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E7A5F" w:rsidRPr="009555B8" w:rsidTr="00B63C4F">
        <w:trPr>
          <w:trHeight w:val="323"/>
        </w:trPr>
        <w:tc>
          <w:tcPr>
            <w:tcW w:w="9498" w:type="dxa"/>
          </w:tcPr>
          <w:p w:rsidR="00FE7A5F" w:rsidRPr="009555B8" w:rsidRDefault="00FE7A5F" w:rsidP="00EE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5B8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Identificação:</w:t>
            </w:r>
            <w:r w:rsidR="00E74B5A">
              <w:rPr>
                <w:rFonts w:ascii="Arial" w:hAnsi="Arial" w:cs="Arial"/>
                <w:sz w:val="24"/>
                <w:szCs w:val="24"/>
              </w:rPr>
              <w:t xml:space="preserve"> Processo nº. 8860</w:t>
            </w:r>
            <w:r w:rsidRPr="009555B8">
              <w:rPr>
                <w:rFonts w:ascii="Arial" w:hAnsi="Arial" w:cs="Arial"/>
                <w:sz w:val="24"/>
                <w:szCs w:val="24"/>
              </w:rPr>
              <w:t xml:space="preserve">/2013 </w:t>
            </w:r>
          </w:p>
          <w:p w:rsidR="00FE7A5F" w:rsidRPr="009555B8" w:rsidRDefault="00FE7A5F" w:rsidP="00EE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5B8">
              <w:rPr>
                <w:rFonts w:ascii="Arial" w:hAnsi="Arial" w:cs="Arial"/>
                <w:b/>
                <w:bCs/>
                <w:sz w:val="24"/>
                <w:szCs w:val="24"/>
              </w:rPr>
              <w:t>Origem</w:t>
            </w:r>
            <w:r w:rsidR="00E74B5A">
              <w:rPr>
                <w:rFonts w:ascii="Arial" w:hAnsi="Arial" w:cs="Arial"/>
                <w:sz w:val="24"/>
                <w:szCs w:val="24"/>
              </w:rPr>
              <w:t>: REITORIA/PROEX</w:t>
            </w:r>
          </w:p>
          <w:p w:rsidR="00FE7A5F" w:rsidRPr="009555B8" w:rsidRDefault="00FE7A5F" w:rsidP="00EE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5B8">
              <w:rPr>
                <w:rFonts w:ascii="Arial" w:hAnsi="Arial" w:cs="Arial"/>
                <w:b/>
                <w:sz w:val="24"/>
                <w:szCs w:val="24"/>
              </w:rPr>
              <w:t>Interessado (s):</w:t>
            </w:r>
            <w:r w:rsidR="009555B8" w:rsidRPr="009555B8">
              <w:rPr>
                <w:rFonts w:ascii="Arial" w:hAnsi="Arial" w:cs="Arial"/>
                <w:sz w:val="24"/>
                <w:szCs w:val="24"/>
              </w:rPr>
              <w:t xml:space="preserve"> Pró-Reitor de Extensão</w:t>
            </w:r>
          </w:p>
          <w:p w:rsidR="00FE7A5F" w:rsidRPr="009555B8" w:rsidRDefault="00FE7A5F" w:rsidP="00EE59FE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9555B8">
              <w:rPr>
                <w:rFonts w:ascii="Arial" w:hAnsi="Arial" w:cs="Arial"/>
                <w:b/>
                <w:bCs/>
                <w:sz w:val="24"/>
                <w:szCs w:val="24"/>
              </w:rPr>
              <w:t>Assunt</w:t>
            </w:r>
            <w:r w:rsidR="00E74B5A">
              <w:rPr>
                <w:rFonts w:ascii="Arial" w:hAnsi="Arial" w:cs="Arial"/>
                <w:b/>
                <w:bCs/>
                <w:sz w:val="24"/>
                <w:szCs w:val="24"/>
              </w:rPr>
              <w:t>o: Alteração na Resolução nº 007/2012 CONSUNI</w:t>
            </w:r>
            <w:r w:rsidRPr="009555B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.</w:t>
            </w:r>
          </w:p>
          <w:p w:rsidR="00FE7A5F" w:rsidRPr="00406902" w:rsidRDefault="00FE7A5F" w:rsidP="00EE5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902">
              <w:rPr>
                <w:rFonts w:ascii="Arial" w:hAnsi="Arial" w:cs="Arial"/>
                <w:b/>
                <w:bCs/>
                <w:sz w:val="24"/>
                <w:szCs w:val="24"/>
              </w:rPr>
              <w:t>Histórico:</w:t>
            </w:r>
          </w:p>
          <w:p w:rsidR="00E74B5A" w:rsidRPr="00406902" w:rsidRDefault="00E74B5A" w:rsidP="00E74B5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406902">
              <w:rPr>
                <w:rFonts w:ascii="Arial" w:hAnsi="Arial" w:cs="Arial"/>
                <w:sz w:val="24"/>
                <w:szCs w:val="24"/>
              </w:rPr>
              <w:t>Em 02</w:t>
            </w:r>
            <w:r w:rsidR="00FE7A5F" w:rsidRPr="00406902">
              <w:rPr>
                <w:rFonts w:ascii="Arial" w:hAnsi="Arial" w:cs="Arial"/>
                <w:sz w:val="24"/>
                <w:szCs w:val="24"/>
              </w:rPr>
              <w:t xml:space="preserve">/07/2013, o Pró-reitor de </w:t>
            </w:r>
            <w:r w:rsidRPr="00406902">
              <w:rPr>
                <w:rFonts w:ascii="Arial" w:hAnsi="Arial" w:cs="Arial"/>
                <w:sz w:val="24"/>
                <w:szCs w:val="24"/>
              </w:rPr>
              <w:t xml:space="preserve">Extensão encaminhou ao Reitor a solicitação de </w:t>
            </w:r>
            <w:r w:rsidRPr="00406902">
              <w:rPr>
                <w:rFonts w:ascii="Arial" w:hAnsi="Arial" w:cs="Arial"/>
                <w:b/>
                <w:bCs/>
                <w:sz w:val="24"/>
                <w:szCs w:val="24"/>
              </w:rPr>
              <w:t>Alteração na Resolução nº 007/2012 CONSUNI</w:t>
            </w:r>
            <w:r w:rsidRPr="00406902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.</w:t>
            </w:r>
          </w:p>
          <w:p w:rsidR="00E74B5A" w:rsidRPr="00406902" w:rsidRDefault="00E74B5A" w:rsidP="00EE59F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902">
              <w:rPr>
                <w:rFonts w:ascii="Arial" w:hAnsi="Arial" w:cs="Arial"/>
                <w:sz w:val="24"/>
                <w:szCs w:val="24"/>
              </w:rPr>
              <w:t>Em 05/07/2013</w:t>
            </w:r>
            <w:r w:rsidR="0010798C">
              <w:rPr>
                <w:rFonts w:ascii="Arial" w:hAnsi="Arial" w:cs="Arial"/>
                <w:sz w:val="24"/>
                <w:szCs w:val="24"/>
              </w:rPr>
              <w:t>,</w:t>
            </w:r>
            <w:r w:rsidRPr="00406902">
              <w:rPr>
                <w:rFonts w:ascii="Arial" w:hAnsi="Arial" w:cs="Arial"/>
                <w:sz w:val="24"/>
                <w:szCs w:val="24"/>
              </w:rPr>
              <w:t xml:space="preserve"> O chefe do Gabinete do Reitor encaminha à Proex para verificação da solicitação junto aos discentes.</w:t>
            </w:r>
          </w:p>
          <w:p w:rsidR="00406902" w:rsidRPr="00406902" w:rsidRDefault="00E74B5A" w:rsidP="00EE59F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902">
              <w:rPr>
                <w:rFonts w:ascii="Arial" w:hAnsi="Arial" w:cs="Arial"/>
                <w:sz w:val="24"/>
                <w:szCs w:val="24"/>
              </w:rPr>
              <w:t>Em 28/08/2013</w:t>
            </w:r>
            <w:r w:rsidR="0010798C">
              <w:rPr>
                <w:rFonts w:ascii="Arial" w:hAnsi="Arial" w:cs="Arial"/>
                <w:sz w:val="24"/>
                <w:szCs w:val="24"/>
              </w:rPr>
              <w:t>,</w:t>
            </w:r>
            <w:r w:rsidRPr="004069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6902" w:rsidRPr="00406902">
              <w:rPr>
                <w:rFonts w:ascii="Arial" w:hAnsi="Arial" w:cs="Arial"/>
                <w:sz w:val="24"/>
                <w:szCs w:val="24"/>
              </w:rPr>
              <w:t>A coordenadoria de apoio a comunidade universitária, informou que o assunto foi apresentado aos discentes em reunião com o grupo de trabalho no dia 13/08.</w:t>
            </w:r>
          </w:p>
          <w:p w:rsidR="00406902" w:rsidRPr="00406902" w:rsidRDefault="00FE7A5F" w:rsidP="00EE59F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902">
              <w:rPr>
                <w:rFonts w:ascii="Arial" w:hAnsi="Arial" w:cs="Arial"/>
                <w:sz w:val="24"/>
                <w:szCs w:val="24"/>
              </w:rPr>
              <w:t>E</w:t>
            </w:r>
            <w:r w:rsidR="00406902" w:rsidRPr="00406902">
              <w:rPr>
                <w:rFonts w:ascii="Arial" w:hAnsi="Arial" w:cs="Arial"/>
                <w:sz w:val="24"/>
                <w:szCs w:val="24"/>
              </w:rPr>
              <w:t>m 28/08/2013</w:t>
            </w:r>
            <w:r w:rsidR="0010798C">
              <w:rPr>
                <w:rFonts w:ascii="Arial" w:hAnsi="Arial" w:cs="Arial"/>
                <w:sz w:val="24"/>
                <w:szCs w:val="24"/>
              </w:rPr>
              <w:t>,</w:t>
            </w:r>
            <w:r w:rsidR="00406902" w:rsidRPr="00406902">
              <w:rPr>
                <w:rFonts w:ascii="Arial" w:hAnsi="Arial" w:cs="Arial"/>
                <w:sz w:val="24"/>
                <w:szCs w:val="24"/>
              </w:rPr>
              <w:t xml:space="preserve"> o processo é recebido na secretaria dos Conselhos.</w:t>
            </w:r>
          </w:p>
          <w:p w:rsidR="00406902" w:rsidRPr="00406902" w:rsidRDefault="00406902" w:rsidP="0040690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902">
              <w:rPr>
                <w:rFonts w:ascii="Arial" w:hAnsi="Arial" w:cs="Arial"/>
                <w:sz w:val="24"/>
                <w:szCs w:val="24"/>
              </w:rPr>
              <w:t xml:space="preserve">Em 30/08/2013, esta conselheira foi designada relatora. </w:t>
            </w:r>
          </w:p>
          <w:p w:rsidR="00406902" w:rsidRPr="00406902" w:rsidRDefault="00406902" w:rsidP="00EE59F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902">
              <w:rPr>
                <w:rFonts w:ascii="Arial" w:hAnsi="Arial" w:cs="Arial"/>
                <w:sz w:val="24"/>
                <w:szCs w:val="24"/>
              </w:rPr>
              <w:t>Em 09/09</w:t>
            </w:r>
            <w:r w:rsidR="00FE7A5F" w:rsidRPr="00406902">
              <w:rPr>
                <w:rFonts w:ascii="Arial" w:hAnsi="Arial" w:cs="Arial"/>
                <w:sz w:val="24"/>
                <w:szCs w:val="24"/>
              </w:rPr>
              <w:t xml:space="preserve">/2013, o </w:t>
            </w:r>
            <w:r w:rsidRPr="00406902">
              <w:rPr>
                <w:rFonts w:ascii="Arial" w:hAnsi="Arial" w:cs="Arial"/>
                <w:sz w:val="24"/>
                <w:szCs w:val="24"/>
              </w:rPr>
              <w:t>processo é encaminhado a PROJUR para análise e parecer.</w:t>
            </w:r>
          </w:p>
          <w:p w:rsidR="00406902" w:rsidRPr="00406902" w:rsidRDefault="00406902" w:rsidP="00340FF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902">
              <w:rPr>
                <w:rFonts w:ascii="Arial" w:hAnsi="Arial" w:cs="Arial"/>
                <w:sz w:val="24"/>
                <w:szCs w:val="24"/>
              </w:rPr>
              <w:t>Em 19/09/</w:t>
            </w:r>
            <w:r w:rsidR="00EA1AE4" w:rsidRPr="00406902">
              <w:rPr>
                <w:rFonts w:ascii="Arial" w:hAnsi="Arial" w:cs="Arial"/>
                <w:sz w:val="24"/>
                <w:szCs w:val="24"/>
              </w:rPr>
              <w:t>2013, a</w:t>
            </w:r>
            <w:r w:rsidRPr="00406902">
              <w:rPr>
                <w:rFonts w:ascii="Arial" w:hAnsi="Arial" w:cs="Arial"/>
                <w:sz w:val="24"/>
                <w:szCs w:val="24"/>
              </w:rPr>
              <w:t xml:space="preserve"> Advogada Tatiane Michels, emite o Parecer PROJUR nº903/2013.</w:t>
            </w:r>
          </w:p>
          <w:p w:rsidR="00FE7A5F" w:rsidRPr="009555B8" w:rsidRDefault="00FE7A5F" w:rsidP="00EE59FE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55B8">
              <w:rPr>
                <w:rFonts w:ascii="Arial" w:hAnsi="Arial" w:cs="Arial"/>
                <w:b/>
                <w:sz w:val="24"/>
                <w:szCs w:val="24"/>
              </w:rPr>
              <w:t>Análise:</w:t>
            </w:r>
          </w:p>
          <w:p w:rsidR="00FE7A5F" w:rsidRPr="00B63C4F" w:rsidRDefault="00FE7A5F" w:rsidP="00B63C4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5B8">
              <w:rPr>
                <w:b/>
              </w:rPr>
              <w:tab/>
            </w:r>
            <w:r w:rsidRPr="009555B8">
              <w:t xml:space="preserve">    </w:t>
            </w:r>
            <w:r w:rsidRPr="00B63C4F">
              <w:rPr>
                <w:rFonts w:ascii="Arial" w:hAnsi="Arial" w:cs="Arial"/>
                <w:sz w:val="24"/>
                <w:szCs w:val="24"/>
              </w:rPr>
              <w:t>Trata o presente processo da proposta de alteração</w:t>
            </w:r>
            <w:r w:rsidRPr="00B63C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0141F3" w:rsidRPr="00B63C4F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B63C4F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0141F3" w:rsidRPr="00B63C4F">
              <w:rPr>
                <w:rFonts w:ascii="Arial" w:hAnsi="Arial" w:cs="Arial"/>
                <w:b/>
                <w:bCs/>
                <w:sz w:val="24"/>
                <w:szCs w:val="24"/>
              </w:rPr>
              <w:t>Resolução nº 007/2012</w:t>
            </w:r>
            <w:r w:rsidR="005E0866" w:rsidRPr="00B63C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CONSUNI</w:t>
            </w:r>
            <w:r w:rsidRPr="00B63C4F">
              <w:rPr>
                <w:rFonts w:ascii="Arial" w:hAnsi="Arial" w:cs="Arial"/>
                <w:b/>
                <w:bCs/>
                <w:sz w:val="24"/>
                <w:szCs w:val="24"/>
              </w:rPr>
              <w:t>, que “</w:t>
            </w:r>
            <w:r w:rsidR="005E0866" w:rsidRPr="00B63C4F">
              <w:rPr>
                <w:rFonts w:ascii="Arial" w:hAnsi="Arial" w:cs="Arial"/>
                <w:sz w:val="24"/>
                <w:szCs w:val="24"/>
              </w:rPr>
              <w:t>Regulamenta a participação discente em eventos de caráter técnico-científico, esportivo, cultural, artístico, de ensino, pesquisa e extensão”.</w:t>
            </w:r>
          </w:p>
          <w:p w:rsidR="004F5842" w:rsidRPr="00542E21" w:rsidRDefault="004548C7" w:rsidP="00B63C4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98725D" w:rsidRPr="00B63C4F">
              <w:rPr>
                <w:rFonts w:ascii="Arial" w:hAnsi="Arial" w:cs="Arial"/>
                <w:sz w:val="24"/>
                <w:szCs w:val="24"/>
              </w:rPr>
              <w:t xml:space="preserve">A análise a que submetemos os autos permitiu verificar que a solicitação de retificação da Resolução tem como proponente a </w:t>
            </w:r>
            <w:r w:rsidR="00A649F8" w:rsidRPr="00B63C4F">
              <w:rPr>
                <w:rFonts w:ascii="Arial" w:hAnsi="Arial" w:cs="Arial"/>
                <w:sz w:val="24"/>
                <w:szCs w:val="24"/>
              </w:rPr>
              <w:t>PROEX</w:t>
            </w:r>
            <w:r w:rsidR="0098725D" w:rsidRPr="00B63C4F">
              <w:rPr>
                <w:rFonts w:ascii="Arial" w:hAnsi="Arial" w:cs="Arial"/>
                <w:sz w:val="24"/>
                <w:szCs w:val="24"/>
              </w:rPr>
              <w:t>, atendendo à solicitação</w:t>
            </w:r>
            <w:r w:rsidR="00A649F8" w:rsidRPr="00B63C4F">
              <w:rPr>
                <w:rFonts w:ascii="Arial" w:hAnsi="Arial" w:cs="Arial"/>
                <w:sz w:val="24"/>
                <w:szCs w:val="24"/>
              </w:rPr>
              <w:t xml:space="preserve"> e demandas recebidas </w:t>
            </w:r>
            <w:r w:rsidR="00EB5B42">
              <w:rPr>
                <w:rFonts w:ascii="Arial" w:hAnsi="Arial" w:cs="Arial"/>
                <w:sz w:val="24"/>
                <w:szCs w:val="24"/>
              </w:rPr>
              <w:t>d</w:t>
            </w:r>
            <w:r w:rsidR="00A649F8" w:rsidRPr="00B63C4F">
              <w:rPr>
                <w:rFonts w:ascii="Arial" w:hAnsi="Arial" w:cs="Arial"/>
                <w:sz w:val="24"/>
                <w:szCs w:val="24"/>
              </w:rPr>
              <w:t>os Centros de Ensino e da representação estudantil. A</w:t>
            </w:r>
            <w:r w:rsidR="00662349" w:rsidRPr="00B63C4F">
              <w:rPr>
                <w:rFonts w:ascii="Arial" w:hAnsi="Arial" w:cs="Arial"/>
                <w:sz w:val="24"/>
                <w:szCs w:val="24"/>
              </w:rPr>
              <w:t xml:space="preserve"> PROEX, além de acolher as</w:t>
            </w:r>
            <w:r w:rsidR="0098725D" w:rsidRPr="00B63C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2349" w:rsidRPr="00B63C4F">
              <w:rPr>
                <w:rFonts w:ascii="Arial" w:hAnsi="Arial" w:cs="Arial"/>
                <w:sz w:val="24"/>
                <w:szCs w:val="24"/>
              </w:rPr>
              <w:t>demandas</w:t>
            </w:r>
            <w:r w:rsidR="00D0284D">
              <w:rPr>
                <w:rFonts w:ascii="Arial" w:hAnsi="Arial" w:cs="Arial"/>
                <w:sz w:val="24"/>
                <w:szCs w:val="24"/>
              </w:rPr>
              <w:t xml:space="preserve"> da comunidade acadêmica da UDESC</w:t>
            </w:r>
            <w:r w:rsidR="0098725D" w:rsidRPr="00B63C4F">
              <w:rPr>
                <w:rFonts w:ascii="Arial" w:hAnsi="Arial" w:cs="Arial"/>
                <w:sz w:val="24"/>
                <w:szCs w:val="24"/>
              </w:rPr>
              <w:t xml:space="preserve">, encaminhou a proposta </w:t>
            </w:r>
            <w:r w:rsidR="004F5842" w:rsidRPr="00542E21">
              <w:rPr>
                <w:rFonts w:ascii="Arial" w:hAnsi="Arial" w:cs="Arial"/>
                <w:sz w:val="24"/>
                <w:szCs w:val="24"/>
              </w:rPr>
              <w:t>de mudança do texto</w:t>
            </w:r>
            <w:r w:rsidR="00B63C4F" w:rsidRPr="00542E21">
              <w:rPr>
                <w:rFonts w:ascii="Arial" w:hAnsi="Arial" w:cs="Arial"/>
                <w:sz w:val="24"/>
                <w:szCs w:val="24"/>
              </w:rPr>
              <w:t xml:space="preserve"> da</w:t>
            </w:r>
            <w:r w:rsidR="0098725D" w:rsidRPr="00542E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5842" w:rsidRPr="00542E21">
              <w:rPr>
                <w:rFonts w:ascii="Arial" w:hAnsi="Arial" w:cs="Arial"/>
                <w:b/>
                <w:bCs/>
                <w:sz w:val="24"/>
                <w:szCs w:val="24"/>
              </w:rPr>
              <w:t>Resolução nº 007/2012</w:t>
            </w:r>
            <w:r w:rsidR="0098725D" w:rsidRPr="00542E21">
              <w:rPr>
                <w:rFonts w:ascii="Arial" w:hAnsi="Arial" w:cs="Arial"/>
                <w:b/>
                <w:bCs/>
                <w:sz w:val="24"/>
                <w:szCs w:val="24"/>
              </w:rPr>
              <w:t>-CONSUNI.</w:t>
            </w:r>
            <w:r w:rsidR="0098725D" w:rsidRPr="00542E21">
              <w:rPr>
                <w:rFonts w:ascii="Arial" w:hAnsi="Arial" w:cs="Arial"/>
                <w:sz w:val="24"/>
                <w:szCs w:val="24"/>
              </w:rPr>
              <w:t xml:space="preserve"> O texto apresentado </w:t>
            </w:r>
            <w:r w:rsidR="004F5842" w:rsidRPr="00542E21">
              <w:rPr>
                <w:rFonts w:ascii="Arial" w:hAnsi="Arial" w:cs="Arial"/>
                <w:sz w:val="24"/>
                <w:szCs w:val="24"/>
              </w:rPr>
              <w:t>pela PROEX</w:t>
            </w:r>
            <w:r w:rsidR="0098725D" w:rsidRPr="00542E21">
              <w:rPr>
                <w:rFonts w:ascii="Arial" w:hAnsi="Arial" w:cs="Arial"/>
                <w:sz w:val="24"/>
                <w:szCs w:val="24"/>
              </w:rPr>
              <w:t xml:space="preserve">, como proposta de alteração </w:t>
            </w:r>
            <w:r w:rsidR="004F5842" w:rsidRPr="00542E21">
              <w:rPr>
                <w:rFonts w:ascii="Arial" w:hAnsi="Arial" w:cs="Arial"/>
                <w:sz w:val="24"/>
                <w:szCs w:val="24"/>
              </w:rPr>
              <w:t xml:space="preserve">da </w:t>
            </w:r>
            <w:r w:rsidR="00542E21" w:rsidRPr="00542E21">
              <w:rPr>
                <w:rFonts w:ascii="Arial" w:hAnsi="Arial" w:cs="Arial"/>
                <w:sz w:val="24"/>
                <w:szCs w:val="24"/>
              </w:rPr>
              <w:t>Resolução,</w:t>
            </w:r>
            <w:r w:rsidR="00B63C4F" w:rsidRPr="00542E21">
              <w:rPr>
                <w:rFonts w:ascii="Arial" w:hAnsi="Arial" w:cs="Arial"/>
                <w:sz w:val="24"/>
                <w:szCs w:val="24"/>
              </w:rPr>
              <w:t xml:space="preserve"> apresenta mudança no texto de </w:t>
            </w:r>
            <w:r w:rsidR="004F5842" w:rsidRPr="00542E21">
              <w:rPr>
                <w:rFonts w:ascii="Arial" w:hAnsi="Arial" w:cs="Arial"/>
                <w:sz w:val="24"/>
                <w:szCs w:val="24"/>
              </w:rPr>
              <w:t xml:space="preserve">diversos </w:t>
            </w:r>
            <w:r w:rsidR="00EB5B42">
              <w:rPr>
                <w:rFonts w:ascii="Arial" w:hAnsi="Arial" w:cs="Arial"/>
                <w:sz w:val="24"/>
                <w:szCs w:val="24"/>
              </w:rPr>
              <w:t>Artigos da referida Resolução.</w:t>
            </w:r>
            <w:r w:rsidR="004F5842" w:rsidRPr="00542E21">
              <w:rPr>
                <w:rFonts w:ascii="Arial" w:hAnsi="Arial" w:cs="Arial"/>
                <w:sz w:val="24"/>
                <w:szCs w:val="24"/>
              </w:rPr>
              <w:t xml:space="preserve"> O Parecer PROJUR nº903/2013</w:t>
            </w:r>
            <w:r w:rsidR="00C340D4" w:rsidRPr="00542E21">
              <w:rPr>
                <w:rFonts w:ascii="Arial" w:hAnsi="Arial" w:cs="Arial"/>
                <w:sz w:val="24"/>
                <w:szCs w:val="24"/>
              </w:rPr>
              <w:t xml:space="preserve">, também </w:t>
            </w:r>
            <w:r w:rsidR="00B63C4F" w:rsidRPr="00542E21">
              <w:rPr>
                <w:rFonts w:ascii="Arial" w:hAnsi="Arial" w:cs="Arial"/>
                <w:sz w:val="24"/>
                <w:szCs w:val="24"/>
              </w:rPr>
              <w:t xml:space="preserve">contempla </w:t>
            </w:r>
            <w:r w:rsidR="00EB5B42">
              <w:rPr>
                <w:rFonts w:ascii="Arial" w:hAnsi="Arial" w:cs="Arial"/>
                <w:sz w:val="24"/>
                <w:szCs w:val="24"/>
              </w:rPr>
              <w:t>mudança do texto de diversos A</w:t>
            </w:r>
            <w:r w:rsidR="00C340D4" w:rsidRPr="00542E21">
              <w:rPr>
                <w:rFonts w:ascii="Arial" w:hAnsi="Arial" w:cs="Arial"/>
                <w:sz w:val="24"/>
                <w:szCs w:val="24"/>
              </w:rPr>
              <w:t>rtigos</w:t>
            </w:r>
            <w:r w:rsidR="004F5842" w:rsidRPr="00542E2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40D4" w:rsidRPr="00542E21" w:rsidRDefault="0098725D" w:rsidP="00B63C4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E21">
              <w:rPr>
                <w:rFonts w:ascii="Arial" w:hAnsi="Arial" w:cs="Arial"/>
                <w:sz w:val="24"/>
                <w:szCs w:val="24"/>
              </w:rPr>
              <w:t xml:space="preserve">       Diante do exposto, após a análise dos autos do presente processo, entendemos que o objeto principal</w:t>
            </w:r>
            <w:r w:rsidRPr="00542E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340D4" w:rsidRPr="00542E21">
              <w:rPr>
                <w:rFonts w:ascii="Arial" w:hAnsi="Arial" w:cs="Arial"/>
                <w:b/>
                <w:bCs/>
                <w:sz w:val="24"/>
                <w:szCs w:val="24"/>
              </w:rPr>
              <w:t>alteração da</w:t>
            </w:r>
            <w:r w:rsidRPr="00542E21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Pr="00542E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Resolução nº </w:t>
            </w:r>
            <w:r w:rsidR="00C340D4" w:rsidRPr="00542E21">
              <w:rPr>
                <w:rFonts w:ascii="Arial" w:hAnsi="Arial" w:cs="Arial"/>
                <w:b/>
                <w:bCs/>
                <w:sz w:val="24"/>
                <w:szCs w:val="24"/>
              </w:rPr>
              <w:t>007/2012</w:t>
            </w:r>
            <w:r w:rsidRPr="00542E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CONSUN, </w:t>
            </w:r>
            <w:r w:rsidR="00E201DB" w:rsidRPr="00542E21">
              <w:rPr>
                <w:rFonts w:ascii="Arial" w:hAnsi="Arial" w:cs="Arial"/>
                <w:bCs/>
                <w:sz w:val="24"/>
                <w:szCs w:val="24"/>
              </w:rPr>
              <w:t xml:space="preserve">que </w:t>
            </w:r>
            <w:r w:rsidR="00E201DB" w:rsidRPr="00B63C4F">
              <w:rPr>
                <w:rFonts w:ascii="Arial" w:hAnsi="Arial" w:cs="Arial"/>
                <w:sz w:val="24"/>
                <w:szCs w:val="24"/>
              </w:rPr>
              <w:t>“</w:t>
            </w:r>
            <w:r w:rsidR="00EB5B42" w:rsidRPr="00B63C4F">
              <w:rPr>
                <w:rFonts w:ascii="Arial" w:hAnsi="Arial" w:cs="Arial"/>
                <w:sz w:val="24"/>
                <w:szCs w:val="24"/>
              </w:rPr>
              <w:t>Regulamenta a participação discente em eventos de caráter técnico-científico, esportivo, cultural, artístico, de ensino, pesquisa e extensão</w:t>
            </w:r>
            <w:r w:rsidR="00E201DB" w:rsidRPr="00B63C4F">
              <w:rPr>
                <w:rFonts w:ascii="Arial" w:hAnsi="Arial" w:cs="Arial"/>
                <w:sz w:val="24"/>
                <w:szCs w:val="24"/>
              </w:rPr>
              <w:t>”.</w:t>
            </w:r>
            <w:r w:rsidR="00EB5B42">
              <w:rPr>
                <w:rFonts w:ascii="Arial" w:hAnsi="Arial" w:cs="Arial"/>
                <w:sz w:val="24"/>
                <w:szCs w:val="24"/>
              </w:rPr>
              <w:t xml:space="preserve"> visa</w:t>
            </w:r>
            <w:r w:rsidR="00C340D4" w:rsidRPr="00542E21">
              <w:rPr>
                <w:rFonts w:ascii="Arial" w:hAnsi="Arial" w:cs="Arial"/>
                <w:bCs/>
                <w:sz w:val="24"/>
                <w:szCs w:val="24"/>
              </w:rPr>
              <w:t xml:space="preserve"> também</w:t>
            </w:r>
            <w:r w:rsidR="00EB5B4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C340D4" w:rsidRPr="00542E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B5B42">
              <w:rPr>
                <w:rFonts w:ascii="Arial" w:hAnsi="Arial" w:cs="Arial"/>
                <w:bCs/>
                <w:sz w:val="24"/>
                <w:szCs w:val="24"/>
              </w:rPr>
              <w:t>incluir o apoio</w:t>
            </w:r>
            <w:r w:rsidR="00C340D4" w:rsidRPr="00542E21">
              <w:rPr>
                <w:rFonts w:ascii="Arial" w:hAnsi="Arial" w:cs="Arial"/>
                <w:bCs/>
                <w:sz w:val="24"/>
                <w:szCs w:val="24"/>
              </w:rPr>
              <w:t xml:space="preserve"> a participação de representação estudantil em </w:t>
            </w:r>
            <w:r w:rsidR="00C340D4" w:rsidRPr="00542E21">
              <w:rPr>
                <w:rFonts w:ascii="Arial" w:hAnsi="Arial" w:cs="Arial"/>
                <w:sz w:val="24"/>
                <w:szCs w:val="24"/>
              </w:rPr>
              <w:t xml:space="preserve">eventos de caráter técnico-científico, esportivo, cultural, artístico, de </w:t>
            </w:r>
            <w:r w:rsidR="00C340D4" w:rsidRPr="007240A6">
              <w:rPr>
                <w:rFonts w:ascii="Arial" w:hAnsi="Arial" w:cs="Arial"/>
                <w:b/>
                <w:sz w:val="24"/>
                <w:szCs w:val="24"/>
              </w:rPr>
              <w:t>representação estudantil</w:t>
            </w:r>
            <w:r w:rsidR="00C340D4" w:rsidRPr="00542E21">
              <w:rPr>
                <w:rFonts w:ascii="Arial" w:hAnsi="Arial" w:cs="Arial"/>
                <w:sz w:val="24"/>
                <w:szCs w:val="24"/>
              </w:rPr>
              <w:t>, de ensino, pesquisa e extensão</w:t>
            </w:r>
            <w:r w:rsidR="00EB5B42">
              <w:rPr>
                <w:rFonts w:ascii="Arial" w:hAnsi="Arial" w:cs="Arial"/>
                <w:sz w:val="24"/>
                <w:szCs w:val="24"/>
              </w:rPr>
              <w:t xml:space="preserve">. Análise realizada aponta para o fato de que </w:t>
            </w:r>
            <w:r w:rsidRPr="00542E21">
              <w:rPr>
                <w:rFonts w:ascii="Arial" w:hAnsi="Arial" w:cs="Arial"/>
                <w:bCs/>
                <w:sz w:val="24"/>
                <w:szCs w:val="24"/>
              </w:rPr>
              <w:t xml:space="preserve">há impedimentos ou pareceres contrários a </w:t>
            </w:r>
            <w:r w:rsidR="00C340D4" w:rsidRPr="00542E21">
              <w:rPr>
                <w:rFonts w:ascii="Arial" w:hAnsi="Arial" w:cs="Arial"/>
                <w:bCs/>
                <w:sz w:val="24"/>
                <w:szCs w:val="24"/>
              </w:rPr>
              <w:t xml:space="preserve">mudança e ou </w:t>
            </w:r>
            <w:r w:rsidRPr="00542E21">
              <w:rPr>
                <w:rFonts w:ascii="Arial" w:hAnsi="Arial" w:cs="Arial"/>
                <w:bCs/>
                <w:sz w:val="24"/>
                <w:szCs w:val="24"/>
              </w:rPr>
              <w:t>retificação da Resolução. A al</w:t>
            </w:r>
            <w:r w:rsidR="00EB5B42">
              <w:rPr>
                <w:rFonts w:ascii="Arial" w:hAnsi="Arial" w:cs="Arial"/>
                <w:bCs/>
                <w:sz w:val="24"/>
                <w:szCs w:val="24"/>
              </w:rPr>
              <w:t>teração é possível e necessária,</w:t>
            </w:r>
            <w:r w:rsidRPr="00542E21">
              <w:rPr>
                <w:rFonts w:ascii="Arial" w:hAnsi="Arial" w:cs="Arial"/>
                <w:bCs/>
                <w:sz w:val="24"/>
                <w:szCs w:val="24"/>
              </w:rPr>
              <w:t xml:space="preserve"> além de atender à solicitação da </w:t>
            </w:r>
            <w:r w:rsidR="00C340D4" w:rsidRPr="00542E21">
              <w:rPr>
                <w:rFonts w:ascii="Arial" w:hAnsi="Arial" w:cs="Arial"/>
                <w:bCs/>
                <w:sz w:val="24"/>
                <w:szCs w:val="24"/>
              </w:rPr>
              <w:t>PROEX, irá</w:t>
            </w:r>
            <w:r w:rsidRPr="00542E21">
              <w:rPr>
                <w:rFonts w:ascii="Arial" w:hAnsi="Arial" w:cs="Arial"/>
                <w:bCs/>
                <w:sz w:val="24"/>
                <w:szCs w:val="24"/>
              </w:rPr>
              <w:t xml:space="preserve"> viabilizar e flexibilizar a </w:t>
            </w:r>
            <w:r w:rsidR="00D0284D">
              <w:rPr>
                <w:rFonts w:ascii="Arial" w:hAnsi="Arial" w:cs="Arial"/>
                <w:sz w:val="24"/>
                <w:szCs w:val="24"/>
              </w:rPr>
              <w:t>participação d</w:t>
            </w:r>
            <w:r w:rsidR="00C340D4" w:rsidRPr="00542E21">
              <w:rPr>
                <w:rFonts w:ascii="Arial" w:hAnsi="Arial" w:cs="Arial"/>
                <w:sz w:val="24"/>
                <w:szCs w:val="24"/>
              </w:rPr>
              <w:t xml:space="preserve">iscente em eventos de caráter técnico-científico, esportivo, cultural e artístico </w:t>
            </w:r>
            <w:r w:rsidR="00C340D4" w:rsidRPr="00542E21">
              <w:rPr>
                <w:rFonts w:ascii="Arial" w:hAnsi="Arial" w:cs="Arial"/>
                <w:b/>
                <w:sz w:val="24"/>
                <w:szCs w:val="24"/>
              </w:rPr>
              <w:t xml:space="preserve">e </w:t>
            </w:r>
            <w:r w:rsidR="00C340D4" w:rsidRPr="007240A6">
              <w:rPr>
                <w:rFonts w:ascii="Arial" w:hAnsi="Arial" w:cs="Arial"/>
                <w:b/>
                <w:sz w:val="24"/>
                <w:szCs w:val="24"/>
              </w:rPr>
              <w:t>de representação estudantil</w:t>
            </w:r>
            <w:r w:rsidR="00EB5B42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</w:p>
          <w:p w:rsidR="0098725D" w:rsidRDefault="0098725D" w:rsidP="00B2500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42E21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Portanto, </w:t>
            </w:r>
            <w:r w:rsidR="005F074D" w:rsidRPr="00542E21">
              <w:rPr>
                <w:rFonts w:ascii="Arial" w:hAnsi="Arial" w:cs="Arial"/>
                <w:sz w:val="24"/>
                <w:szCs w:val="24"/>
              </w:rPr>
              <w:t xml:space="preserve">a partir </w:t>
            </w:r>
            <w:r w:rsidR="00542E21" w:rsidRPr="00542E21">
              <w:rPr>
                <w:rFonts w:ascii="Arial" w:hAnsi="Arial" w:cs="Arial"/>
                <w:sz w:val="24"/>
                <w:szCs w:val="24"/>
              </w:rPr>
              <w:t>da solicitação</w:t>
            </w:r>
            <w:r w:rsidR="005F074D" w:rsidRPr="00542E21">
              <w:rPr>
                <w:rFonts w:ascii="Arial" w:hAnsi="Arial" w:cs="Arial"/>
                <w:sz w:val="24"/>
                <w:szCs w:val="24"/>
              </w:rPr>
              <w:t xml:space="preserve"> da PROEX e das recomendações da PROJUR, apresentamos a este Conselho</w:t>
            </w:r>
            <w:r w:rsidR="00431523">
              <w:rPr>
                <w:rFonts w:ascii="Arial" w:hAnsi="Arial" w:cs="Arial"/>
                <w:sz w:val="24"/>
                <w:szCs w:val="24"/>
              </w:rPr>
              <w:t>, uma proposta de mudança n</w:t>
            </w:r>
            <w:r w:rsidR="005F074D" w:rsidRPr="00542E21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542E21" w:rsidRPr="00542E21">
              <w:rPr>
                <w:rFonts w:ascii="Arial" w:hAnsi="Arial" w:cs="Arial"/>
                <w:sz w:val="24"/>
                <w:szCs w:val="24"/>
              </w:rPr>
              <w:t>Resolução</w:t>
            </w:r>
            <w:r w:rsidR="00DD695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548C7">
              <w:rPr>
                <w:rFonts w:ascii="Arial" w:hAnsi="Arial" w:cs="Arial"/>
                <w:sz w:val="24"/>
                <w:szCs w:val="24"/>
              </w:rPr>
              <w:t xml:space="preserve">compatibilizando a proposta da PROEN e da PROJUR. Dessa maneira a proposta </w:t>
            </w:r>
            <w:r w:rsidR="00EA1AE4">
              <w:rPr>
                <w:rFonts w:ascii="Arial" w:hAnsi="Arial" w:cs="Arial"/>
                <w:sz w:val="24"/>
                <w:szCs w:val="24"/>
              </w:rPr>
              <w:t>de alteração</w:t>
            </w:r>
            <w:r w:rsidR="00DD69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284D">
              <w:rPr>
                <w:rFonts w:ascii="Arial" w:hAnsi="Arial" w:cs="Arial"/>
                <w:sz w:val="24"/>
                <w:szCs w:val="24"/>
              </w:rPr>
              <w:t>abrange os seguintes itens:</w:t>
            </w:r>
            <w:r w:rsidR="00DD6959">
              <w:rPr>
                <w:rFonts w:ascii="Arial" w:hAnsi="Arial" w:cs="Arial"/>
                <w:sz w:val="24"/>
                <w:szCs w:val="24"/>
              </w:rPr>
              <w:t xml:space="preserve"> enunciado da R</w:t>
            </w:r>
            <w:r w:rsidR="00DD6959" w:rsidRPr="00D56EB7">
              <w:rPr>
                <w:rFonts w:ascii="Arial" w:hAnsi="Arial" w:cs="Arial"/>
                <w:sz w:val="24"/>
                <w:szCs w:val="24"/>
              </w:rPr>
              <w:t>esolução e capitulo II, e os A</w:t>
            </w:r>
            <w:r w:rsidR="00DD6959" w:rsidRPr="00D56EB7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rts.1,3,4,5,6,7,9,10,12,13,14 e 15, da Resolução</w:t>
            </w:r>
            <w:r w:rsidR="00DD6959" w:rsidRPr="00D56E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nº 007/2012- CONSUNI</w:t>
            </w:r>
            <w:r w:rsidR="00DD695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56EB7">
              <w:rPr>
                <w:rFonts w:ascii="Arial" w:hAnsi="Arial" w:cs="Arial"/>
                <w:sz w:val="24"/>
                <w:szCs w:val="24"/>
              </w:rPr>
              <w:t>Nesse relato, a</w:t>
            </w:r>
            <w:r w:rsidR="00B63C4F" w:rsidRPr="00542E21">
              <w:rPr>
                <w:rFonts w:ascii="Arial" w:hAnsi="Arial" w:cs="Arial"/>
                <w:sz w:val="24"/>
                <w:szCs w:val="24"/>
              </w:rPr>
              <w:t>s mudanças propostas no texto vigente</w:t>
            </w:r>
            <w:r w:rsidR="00431523">
              <w:rPr>
                <w:rFonts w:ascii="Arial" w:hAnsi="Arial" w:cs="Arial"/>
                <w:sz w:val="24"/>
                <w:szCs w:val="24"/>
              </w:rPr>
              <w:t>,</w:t>
            </w:r>
            <w:r w:rsidR="00DD6959">
              <w:rPr>
                <w:rFonts w:ascii="Arial" w:hAnsi="Arial" w:cs="Arial"/>
                <w:sz w:val="24"/>
                <w:szCs w:val="24"/>
              </w:rPr>
              <w:t xml:space="preserve"> ou seja,</w:t>
            </w:r>
            <w:r w:rsidR="00B63C4F" w:rsidRPr="00542E21">
              <w:rPr>
                <w:rFonts w:ascii="Arial" w:hAnsi="Arial" w:cs="Arial"/>
                <w:sz w:val="24"/>
                <w:szCs w:val="24"/>
              </w:rPr>
              <w:t xml:space="preserve"> as </w:t>
            </w:r>
            <w:r w:rsidR="00D56EB7">
              <w:rPr>
                <w:rFonts w:ascii="Arial" w:hAnsi="Arial" w:cs="Arial"/>
                <w:sz w:val="24"/>
                <w:szCs w:val="24"/>
              </w:rPr>
              <w:t xml:space="preserve">alterações </w:t>
            </w:r>
            <w:r w:rsidR="00B63C4F" w:rsidRPr="00542E21">
              <w:rPr>
                <w:rFonts w:ascii="Arial" w:hAnsi="Arial" w:cs="Arial"/>
                <w:sz w:val="24"/>
                <w:szCs w:val="24"/>
              </w:rPr>
              <w:t>propostas são apresentadas em negrito</w:t>
            </w:r>
            <w:r w:rsidR="00D56EB7">
              <w:rPr>
                <w:rFonts w:ascii="Arial" w:hAnsi="Arial" w:cs="Arial"/>
                <w:sz w:val="24"/>
                <w:szCs w:val="24"/>
              </w:rPr>
              <w:t>, para que possam ser identificadas pelo leitor</w:t>
            </w:r>
            <w:r w:rsidR="00B63C4F" w:rsidRPr="00542E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0284D">
              <w:rPr>
                <w:rFonts w:ascii="Arial" w:hAnsi="Arial" w:cs="Arial"/>
                <w:sz w:val="24"/>
                <w:szCs w:val="24"/>
              </w:rPr>
              <w:t>É importante destacar que n</w:t>
            </w:r>
            <w:r w:rsidR="00DD6959">
              <w:rPr>
                <w:rFonts w:ascii="Arial" w:hAnsi="Arial" w:cs="Arial"/>
                <w:sz w:val="24"/>
                <w:szCs w:val="24"/>
              </w:rPr>
              <w:t xml:space="preserve">ão </w:t>
            </w:r>
            <w:r w:rsidR="00DD6959">
              <w:rPr>
                <w:rFonts w:ascii="Arial" w:hAnsi="Arial" w:cs="Arial"/>
                <w:bCs/>
                <w:sz w:val="24"/>
                <w:szCs w:val="24"/>
              </w:rPr>
              <w:t>se propõe alteração nos textos d</w:t>
            </w:r>
            <w:r w:rsidR="00D56EB7">
              <w:rPr>
                <w:rFonts w:ascii="Arial" w:hAnsi="Arial" w:cs="Arial"/>
                <w:bCs/>
                <w:sz w:val="24"/>
                <w:szCs w:val="24"/>
              </w:rPr>
              <w:t>os artigos 2,8, 11 e 16</w:t>
            </w:r>
            <w:r w:rsidR="006023DD">
              <w:rPr>
                <w:rFonts w:ascii="Arial" w:hAnsi="Arial" w:cs="Arial"/>
                <w:bCs/>
                <w:sz w:val="24"/>
                <w:szCs w:val="24"/>
              </w:rPr>
              <w:t>. N</w:t>
            </w:r>
            <w:r w:rsidR="00DD6959" w:rsidRPr="00542E21">
              <w:rPr>
                <w:rFonts w:ascii="Arial" w:hAnsi="Arial" w:cs="Arial"/>
                <w:sz w:val="24"/>
                <w:szCs w:val="24"/>
              </w:rPr>
              <w:t>a sequência, apresentamos o texto vigente</w:t>
            </w:r>
            <w:r w:rsidR="00DD6959">
              <w:rPr>
                <w:rFonts w:ascii="Arial" w:hAnsi="Arial" w:cs="Arial"/>
                <w:sz w:val="24"/>
                <w:szCs w:val="24"/>
              </w:rPr>
              <w:t xml:space="preserve"> (onde se lê)</w:t>
            </w:r>
            <w:r w:rsidR="00DD6959" w:rsidRPr="00542E21">
              <w:rPr>
                <w:rFonts w:ascii="Arial" w:hAnsi="Arial" w:cs="Arial"/>
                <w:sz w:val="24"/>
                <w:szCs w:val="24"/>
              </w:rPr>
              <w:t xml:space="preserve"> e o </w:t>
            </w:r>
            <w:r w:rsidR="00DD6959">
              <w:rPr>
                <w:rFonts w:ascii="Arial" w:hAnsi="Arial" w:cs="Arial"/>
                <w:sz w:val="24"/>
                <w:szCs w:val="24"/>
              </w:rPr>
              <w:t xml:space="preserve">texto </w:t>
            </w:r>
            <w:r w:rsidR="00DD6959" w:rsidRPr="00542E21">
              <w:rPr>
                <w:rFonts w:ascii="Arial" w:hAnsi="Arial" w:cs="Arial"/>
                <w:sz w:val="24"/>
                <w:szCs w:val="24"/>
              </w:rPr>
              <w:t>proposto</w:t>
            </w:r>
            <w:r w:rsidR="00DD6959">
              <w:rPr>
                <w:rFonts w:ascii="Arial" w:hAnsi="Arial" w:cs="Arial"/>
                <w:sz w:val="24"/>
                <w:szCs w:val="24"/>
              </w:rPr>
              <w:t>(leia-se)</w:t>
            </w:r>
            <w:r w:rsidR="006023D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42E21">
              <w:rPr>
                <w:rFonts w:ascii="Arial" w:hAnsi="Arial" w:cs="Arial"/>
                <w:bCs/>
                <w:sz w:val="24"/>
                <w:szCs w:val="24"/>
              </w:rPr>
              <w:t>ambos com a seguinte redação:</w:t>
            </w:r>
            <w:r w:rsidR="00B63C4F" w:rsidRPr="00542E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FE7A5F" w:rsidRDefault="00EA1AE4" w:rsidP="00EE59FE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Redação vigente</w:t>
            </w:r>
            <w:r w:rsidR="009555B8" w:rsidRPr="005E0866">
              <w:rPr>
                <w:b/>
              </w:rPr>
              <w:t>:</w:t>
            </w:r>
            <w:r w:rsidR="00B63C4F">
              <w:rPr>
                <w:b/>
              </w:rPr>
              <w:t xml:space="preserve"> </w:t>
            </w:r>
          </w:p>
          <w:p w:rsidR="00B63C4F" w:rsidRDefault="00B63C4F" w:rsidP="00EE59FE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                RESOLUÇÃO Nº007/2012- CONSUNI</w:t>
            </w:r>
          </w:p>
          <w:p w:rsidR="00FE7A5F" w:rsidRPr="009555B8" w:rsidRDefault="00FE7A5F" w:rsidP="00EE59FE">
            <w:pPr>
              <w:pStyle w:val="Default"/>
              <w:jc w:val="both"/>
            </w:pPr>
            <w:r w:rsidRPr="009555B8">
              <w:t xml:space="preserve"> Regulamenta a participação discente em eventos de caráter técnico-científico, esportivo, cultural, artístico, de ensino, pesquisa e extensão. </w:t>
            </w:r>
          </w:p>
        </w:tc>
      </w:tr>
    </w:tbl>
    <w:p w:rsidR="00EE4DCE" w:rsidRDefault="00EE4DCE" w:rsidP="00EE59FE">
      <w:pPr>
        <w:pStyle w:val="Default"/>
        <w:jc w:val="both"/>
        <w:rPr>
          <w:b/>
        </w:rPr>
      </w:pPr>
    </w:p>
    <w:p w:rsidR="009555B8" w:rsidRDefault="00EA1AE4" w:rsidP="00EE59FE">
      <w:pPr>
        <w:pStyle w:val="Default"/>
        <w:jc w:val="both"/>
        <w:rPr>
          <w:b/>
        </w:rPr>
      </w:pPr>
      <w:r>
        <w:rPr>
          <w:b/>
        </w:rPr>
        <w:t>Redação proposta</w:t>
      </w:r>
      <w:r w:rsidR="009555B8" w:rsidRPr="005E0866">
        <w:rPr>
          <w:b/>
        </w:rPr>
        <w:t>:</w:t>
      </w:r>
    </w:p>
    <w:p w:rsidR="00B63C4F" w:rsidRDefault="00B63C4F" w:rsidP="00B63C4F">
      <w:pPr>
        <w:pStyle w:val="Default"/>
        <w:jc w:val="both"/>
        <w:rPr>
          <w:b/>
        </w:rPr>
      </w:pPr>
      <w:r>
        <w:rPr>
          <w:b/>
        </w:rPr>
        <w:t xml:space="preserve">                RESOLUÇÃO Nºxxx/2013- CONSUNI</w:t>
      </w:r>
    </w:p>
    <w:p w:rsidR="00B63C4F" w:rsidRPr="005E0866" w:rsidRDefault="00B63C4F" w:rsidP="00EE59FE">
      <w:pPr>
        <w:pStyle w:val="Default"/>
        <w:jc w:val="both"/>
        <w:rPr>
          <w:b/>
        </w:rPr>
      </w:pPr>
    </w:p>
    <w:p w:rsidR="009555B8" w:rsidRPr="009555B8" w:rsidRDefault="009555B8" w:rsidP="00EE59FE">
      <w:pPr>
        <w:pStyle w:val="Default"/>
        <w:jc w:val="both"/>
      </w:pPr>
      <w:r w:rsidRPr="009555B8">
        <w:t xml:space="preserve">Regulamenta a participação discente em eventos de caráter técnico-científico, esportivo, cultural, artístico, </w:t>
      </w:r>
      <w:r w:rsidRPr="007240A6">
        <w:t xml:space="preserve">de </w:t>
      </w:r>
      <w:r w:rsidRPr="007240A6">
        <w:rPr>
          <w:b/>
        </w:rPr>
        <w:t>representação estudantil</w:t>
      </w:r>
      <w:r>
        <w:t xml:space="preserve">, </w:t>
      </w:r>
      <w:r w:rsidRPr="009555B8">
        <w:t xml:space="preserve">de ensino, pesquisa e extensão. </w:t>
      </w:r>
    </w:p>
    <w:p w:rsidR="009555B8" w:rsidRDefault="009555B8" w:rsidP="00EE59FE">
      <w:pPr>
        <w:pStyle w:val="Default"/>
        <w:jc w:val="both"/>
      </w:pPr>
    </w:p>
    <w:p w:rsidR="009555B8" w:rsidRPr="005E0866" w:rsidRDefault="00FE7A5F" w:rsidP="00EE59FE">
      <w:pPr>
        <w:pStyle w:val="Default"/>
        <w:jc w:val="both"/>
        <w:rPr>
          <w:b/>
        </w:rPr>
      </w:pPr>
      <w:r w:rsidRPr="005E0866">
        <w:rPr>
          <w:b/>
        </w:rPr>
        <w:t xml:space="preserve"> </w:t>
      </w:r>
      <w:r w:rsidR="00EE4D65">
        <w:rPr>
          <w:b/>
        </w:rPr>
        <w:t>Redação vigente</w:t>
      </w:r>
      <w:r w:rsidR="009555B8" w:rsidRPr="005E0866">
        <w:rPr>
          <w:b/>
        </w:rPr>
        <w:t>:</w:t>
      </w:r>
    </w:p>
    <w:p w:rsidR="00FE7A5F" w:rsidRDefault="00B63C4F" w:rsidP="00EE59FE">
      <w:pPr>
        <w:pStyle w:val="Default"/>
        <w:jc w:val="both"/>
      </w:pPr>
      <w:r>
        <w:t>Art. 1º</w:t>
      </w:r>
      <w:r w:rsidR="00FE7A5F" w:rsidRPr="009555B8">
        <w:t xml:space="preserve"> Fica regulamentada a Participação Discente em eventos de caráter técnico-científico, esportivo, cultural e artístico. </w:t>
      </w:r>
    </w:p>
    <w:p w:rsidR="009555B8" w:rsidRPr="005E0866" w:rsidRDefault="009555B8" w:rsidP="00EE59FE">
      <w:pPr>
        <w:pStyle w:val="Default"/>
        <w:jc w:val="both"/>
        <w:rPr>
          <w:b/>
        </w:rPr>
      </w:pPr>
    </w:p>
    <w:p w:rsidR="00EE4D65" w:rsidRDefault="00EE4D65" w:rsidP="00EE4D65">
      <w:pPr>
        <w:pStyle w:val="Default"/>
        <w:jc w:val="both"/>
        <w:rPr>
          <w:b/>
        </w:rPr>
      </w:pPr>
      <w:r>
        <w:rPr>
          <w:b/>
        </w:rPr>
        <w:t>Redação proposta</w:t>
      </w:r>
      <w:r w:rsidRPr="005E0866">
        <w:rPr>
          <w:b/>
        </w:rPr>
        <w:t>:</w:t>
      </w:r>
    </w:p>
    <w:p w:rsidR="00B37C5D" w:rsidRPr="007240A6" w:rsidRDefault="00B63C4F" w:rsidP="00EE59FE">
      <w:pPr>
        <w:pStyle w:val="Default"/>
        <w:jc w:val="both"/>
        <w:rPr>
          <w:b/>
        </w:rPr>
      </w:pPr>
      <w:r>
        <w:t>Art. 1º</w:t>
      </w:r>
      <w:r w:rsidR="00B37C5D" w:rsidRPr="009555B8">
        <w:t xml:space="preserve"> Fica regulamentada a Participação Discente em eventos de caráter técnico-científico, e</w:t>
      </w:r>
      <w:r w:rsidR="00B37C5D">
        <w:t xml:space="preserve">sportivo, cultural e artístico </w:t>
      </w:r>
      <w:r w:rsidR="00B37C5D" w:rsidRPr="00796550">
        <w:rPr>
          <w:b/>
        </w:rPr>
        <w:t xml:space="preserve">e </w:t>
      </w:r>
      <w:r w:rsidR="00B37C5D" w:rsidRPr="007240A6">
        <w:rPr>
          <w:b/>
        </w:rPr>
        <w:t>de representação estudantil.</w:t>
      </w:r>
    </w:p>
    <w:p w:rsidR="009555B8" w:rsidRPr="007240A6" w:rsidRDefault="009555B8" w:rsidP="00EE59FE">
      <w:pPr>
        <w:pStyle w:val="Default"/>
        <w:jc w:val="both"/>
        <w:rPr>
          <w:b/>
        </w:rPr>
      </w:pPr>
    </w:p>
    <w:p w:rsidR="00B37C5D" w:rsidRPr="005E0866" w:rsidRDefault="00853A28" w:rsidP="00EE59FE">
      <w:pPr>
        <w:pStyle w:val="Default"/>
        <w:jc w:val="both"/>
        <w:rPr>
          <w:b/>
        </w:rPr>
      </w:pPr>
      <w:r>
        <w:rPr>
          <w:b/>
        </w:rPr>
        <w:t>Redação vigente:</w:t>
      </w:r>
      <w:r w:rsidR="00211F2B">
        <w:rPr>
          <w:b/>
        </w:rPr>
        <w:t xml:space="preserve"> (Sem alteração)</w:t>
      </w:r>
    </w:p>
    <w:p w:rsidR="00FE7A5F" w:rsidRPr="009555B8" w:rsidRDefault="00B63C4F" w:rsidP="00EE59FE">
      <w:pPr>
        <w:pStyle w:val="Default"/>
        <w:jc w:val="both"/>
      </w:pPr>
      <w:r>
        <w:t>Art. 2º</w:t>
      </w:r>
      <w:r w:rsidR="00FE7A5F" w:rsidRPr="009555B8">
        <w:t xml:space="preserve"> A participação discente fica salvaguardada pelas disposições que regem o equilíbrio orçamentário da UDESC, sendo o número de solicitações limitado à disponibilidade de recursos do Centro. </w:t>
      </w:r>
    </w:p>
    <w:p w:rsidR="005E0866" w:rsidRDefault="005E0866" w:rsidP="00EE59FE">
      <w:pPr>
        <w:pStyle w:val="Default"/>
        <w:jc w:val="both"/>
      </w:pPr>
    </w:p>
    <w:p w:rsidR="006346E3" w:rsidRPr="005E0866" w:rsidRDefault="00853A28" w:rsidP="00EE59FE">
      <w:pPr>
        <w:pStyle w:val="Default"/>
        <w:jc w:val="both"/>
        <w:rPr>
          <w:b/>
        </w:rPr>
      </w:pPr>
      <w:r>
        <w:rPr>
          <w:b/>
        </w:rPr>
        <w:t>Redação vigente</w:t>
      </w:r>
      <w:r w:rsidR="006346E3" w:rsidRPr="005E0866">
        <w:rPr>
          <w:b/>
        </w:rPr>
        <w:t>:</w:t>
      </w:r>
    </w:p>
    <w:p w:rsidR="00FE7A5F" w:rsidRPr="009555B8" w:rsidRDefault="00B63C4F" w:rsidP="00EE59FE">
      <w:pPr>
        <w:pStyle w:val="Default"/>
        <w:jc w:val="both"/>
      </w:pPr>
      <w:r>
        <w:t>Art. 3º</w:t>
      </w:r>
      <w:r w:rsidR="00FE7A5F" w:rsidRPr="009555B8">
        <w:t xml:space="preserve"> Entende-se por eventos de caráter técnico-científico, esportivo, cultural e artístico os eventos de natureza artística e desportiva, os congressos, seminários, cursos, simpósios, colóquios, workshops, encontros de iniciação científica, festivais, ciclos de conferências, convenções, fóruns e similares que ocorram no âmbito do país. </w:t>
      </w:r>
    </w:p>
    <w:p w:rsidR="00853A28" w:rsidRDefault="00853A28" w:rsidP="00EE59FE">
      <w:pPr>
        <w:pStyle w:val="Default"/>
        <w:jc w:val="both"/>
        <w:rPr>
          <w:b/>
        </w:rPr>
      </w:pPr>
    </w:p>
    <w:p w:rsidR="005E0866" w:rsidRDefault="00853A28" w:rsidP="00EE59FE">
      <w:pPr>
        <w:pStyle w:val="Default"/>
        <w:jc w:val="both"/>
        <w:rPr>
          <w:b/>
        </w:rPr>
      </w:pPr>
      <w:r>
        <w:rPr>
          <w:b/>
        </w:rPr>
        <w:t>Redação proposta</w:t>
      </w:r>
      <w:r w:rsidR="005E0866" w:rsidRPr="005E0866">
        <w:rPr>
          <w:b/>
        </w:rPr>
        <w:t>:</w:t>
      </w:r>
    </w:p>
    <w:p w:rsidR="005E0866" w:rsidRPr="009555B8" w:rsidRDefault="00B63C4F" w:rsidP="00EE59FE">
      <w:pPr>
        <w:pStyle w:val="Default"/>
        <w:jc w:val="both"/>
      </w:pPr>
      <w:r>
        <w:t>Art. 3º</w:t>
      </w:r>
      <w:r w:rsidR="005E0866" w:rsidRPr="009555B8">
        <w:t xml:space="preserve"> Entende-se por eventos de caráter técnico-científico, esportivo, cultural e artístico os eventos de natureza artística e desportiva, os congressos, seminários, cursos, simpósios, colóquios, workshops, encontros de iniciação científica, festivais, ciclos de conferências, convenções</w:t>
      </w:r>
      <w:r w:rsidR="005E0866" w:rsidRPr="007240A6">
        <w:rPr>
          <w:b/>
        </w:rPr>
        <w:t>, encontros promovidos por entidades estudantis</w:t>
      </w:r>
      <w:r w:rsidR="005E0866">
        <w:t>,</w:t>
      </w:r>
      <w:r w:rsidR="005E0866" w:rsidRPr="009555B8">
        <w:t xml:space="preserve"> fóruns e similares que ocorram no âmbito do país. </w:t>
      </w:r>
    </w:p>
    <w:p w:rsidR="005E0866" w:rsidRDefault="005E0866" w:rsidP="00EE59FE">
      <w:pPr>
        <w:pStyle w:val="Default"/>
        <w:jc w:val="both"/>
      </w:pPr>
    </w:p>
    <w:p w:rsidR="005E0866" w:rsidRDefault="005E0866" w:rsidP="00EE59FE">
      <w:pPr>
        <w:pStyle w:val="Default"/>
        <w:jc w:val="both"/>
      </w:pPr>
    </w:p>
    <w:p w:rsidR="006346E3" w:rsidRPr="005E0866" w:rsidRDefault="00853A28" w:rsidP="00EE59FE">
      <w:pPr>
        <w:pStyle w:val="Default"/>
        <w:jc w:val="both"/>
        <w:rPr>
          <w:b/>
        </w:rPr>
      </w:pPr>
      <w:r>
        <w:rPr>
          <w:b/>
        </w:rPr>
        <w:t>Redação vigente</w:t>
      </w:r>
      <w:r w:rsidR="006346E3" w:rsidRPr="005E0866">
        <w:rPr>
          <w:b/>
        </w:rPr>
        <w:t>:</w:t>
      </w:r>
    </w:p>
    <w:p w:rsidR="00FE7A5F" w:rsidRDefault="00FE7A5F" w:rsidP="00EE59FE">
      <w:pPr>
        <w:pStyle w:val="Default"/>
        <w:jc w:val="both"/>
      </w:pPr>
      <w:r w:rsidRPr="009555B8">
        <w:t xml:space="preserve">Art. 4º Os pedidos de participação discente nos eventos de caráter técnico-científico, esportivo, cultural e artístico devem ser protocolados, aprovados e priorizados no Departamento de origem do/a docente orientador/a; aprovado na Comissão respectiva (de Pesquisa, Ensino ou Extensão) e homologado no Conselho de Centro. </w:t>
      </w:r>
    </w:p>
    <w:p w:rsidR="00EB22C0" w:rsidRDefault="00EB22C0" w:rsidP="00EE59FE">
      <w:pPr>
        <w:pStyle w:val="Default"/>
        <w:jc w:val="both"/>
      </w:pPr>
    </w:p>
    <w:p w:rsidR="00EB22C0" w:rsidRPr="009555B8" w:rsidRDefault="00EB22C0" w:rsidP="00EE59FE">
      <w:pPr>
        <w:pStyle w:val="Default"/>
        <w:jc w:val="both"/>
      </w:pPr>
      <w:r w:rsidRPr="009555B8">
        <w:t xml:space="preserve">Parágrafo único. A participação discente em eventos institucionais (que representam a UDESC) ou de natureza extensionista (SEURS, CEBEU, ACAFE), cultural, esportiva (JUCS), será condiciona a seleção e custeada pela Pró-Reitoria de Extensão, Cultura e Comunidade. </w:t>
      </w:r>
    </w:p>
    <w:p w:rsidR="005E0866" w:rsidRDefault="005E0866" w:rsidP="00EE59FE">
      <w:pPr>
        <w:pStyle w:val="Default"/>
        <w:jc w:val="both"/>
      </w:pPr>
    </w:p>
    <w:p w:rsidR="005E0866" w:rsidRDefault="00853A28" w:rsidP="00EE59FE">
      <w:pPr>
        <w:pStyle w:val="Default"/>
        <w:jc w:val="both"/>
        <w:rPr>
          <w:b/>
        </w:rPr>
      </w:pPr>
      <w:r>
        <w:rPr>
          <w:b/>
        </w:rPr>
        <w:t>Redação proposta</w:t>
      </w:r>
      <w:r w:rsidR="005E0866" w:rsidRPr="005E0866">
        <w:rPr>
          <w:b/>
        </w:rPr>
        <w:t>:</w:t>
      </w:r>
    </w:p>
    <w:p w:rsidR="00EB22C0" w:rsidRPr="009555B8" w:rsidRDefault="00EB22C0" w:rsidP="00EE59FE">
      <w:pPr>
        <w:pStyle w:val="Default"/>
        <w:jc w:val="both"/>
      </w:pPr>
      <w:r w:rsidRPr="009555B8">
        <w:t xml:space="preserve">Art. 4º Os pedidos de participação discente nos eventos de caráter técnico-científico, esportivo, cultural e artístico devem ser protocolados, aprovados e priorizados no Departamento de origem do/a docente orientador/a; aprovado na Comissão respectiva (de Pesquisa, Ensino ou Extensão) e homologado no Conselho de Centro. </w:t>
      </w:r>
    </w:p>
    <w:p w:rsidR="00EB22C0" w:rsidRDefault="00EB22C0" w:rsidP="00EE59FE">
      <w:pPr>
        <w:pStyle w:val="Default"/>
        <w:jc w:val="both"/>
        <w:rPr>
          <w:b/>
        </w:rPr>
      </w:pPr>
    </w:p>
    <w:p w:rsidR="00FE7A5F" w:rsidRPr="009555B8" w:rsidRDefault="00EB22C0" w:rsidP="00EE59FE">
      <w:pPr>
        <w:pStyle w:val="Default"/>
        <w:jc w:val="both"/>
      </w:pPr>
      <w:r>
        <w:t>&amp; 1º</w:t>
      </w:r>
      <w:r w:rsidR="00FE7A5F" w:rsidRPr="009555B8">
        <w:t xml:space="preserve">. A participação discente em eventos institucionais (que representam a UDESC) ou de natureza extensionista (SEURS, CEBEU, ACAFE), cultural, esportiva (JUCS), será condiciona a seleção e custeada pela Pró-Reitoria de Extensão, Cultura e Comunidade. </w:t>
      </w:r>
    </w:p>
    <w:p w:rsidR="009555B8" w:rsidRDefault="009555B8" w:rsidP="00EE59FE">
      <w:pPr>
        <w:pStyle w:val="Default"/>
        <w:jc w:val="both"/>
      </w:pPr>
    </w:p>
    <w:p w:rsidR="00EB22C0" w:rsidRPr="00EE59FE" w:rsidRDefault="00EB22C0" w:rsidP="00EB22C0">
      <w:pPr>
        <w:pStyle w:val="Default"/>
        <w:jc w:val="both"/>
        <w:rPr>
          <w:b/>
        </w:rPr>
      </w:pPr>
      <w:r w:rsidRPr="00EE59FE">
        <w:rPr>
          <w:b/>
        </w:rPr>
        <w:t xml:space="preserve">&amp; 2º. A participação discente em eventos de representação discente poderão ser encaminhados diretamente, a Diretoria de Extensão do (s) discente(s) interessado (s) para sujeição </w:t>
      </w:r>
      <w:r w:rsidR="00796550" w:rsidRPr="00EE59FE">
        <w:rPr>
          <w:b/>
        </w:rPr>
        <w:t>à Comissão</w:t>
      </w:r>
      <w:r w:rsidRPr="00EE59FE">
        <w:rPr>
          <w:b/>
        </w:rPr>
        <w:t xml:space="preserve"> de Extensão e homologado no Conselho de Centro. </w:t>
      </w:r>
    </w:p>
    <w:p w:rsidR="00A37AEB" w:rsidRPr="00EE59FE" w:rsidRDefault="00A37AEB" w:rsidP="00EB22C0">
      <w:pPr>
        <w:pStyle w:val="Default"/>
        <w:jc w:val="both"/>
        <w:rPr>
          <w:b/>
        </w:rPr>
      </w:pPr>
    </w:p>
    <w:p w:rsidR="00EB22C0" w:rsidRPr="00EE59FE" w:rsidRDefault="00A37AEB" w:rsidP="00EB22C0">
      <w:pPr>
        <w:pStyle w:val="Default"/>
        <w:jc w:val="both"/>
        <w:rPr>
          <w:b/>
        </w:rPr>
      </w:pPr>
      <w:r w:rsidRPr="00EE59FE">
        <w:rPr>
          <w:b/>
        </w:rPr>
        <w:t xml:space="preserve">&amp; 3º.Será considerada a seleção realizada pelo Centro de Ensino de origem do pedido, bem </w:t>
      </w:r>
      <w:r w:rsidR="00406902" w:rsidRPr="00EE59FE">
        <w:rPr>
          <w:b/>
        </w:rPr>
        <w:t>como</w:t>
      </w:r>
      <w:r w:rsidR="00406902">
        <w:rPr>
          <w:b/>
        </w:rPr>
        <w:t xml:space="preserve">, </w:t>
      </w:r>
      <w:r w:rsidR="00406902" w:rsidRPr="00EE59FE">
        <w:rPr>
          <w:b/>
        </w:rPr>
        <w:t>a</w:t>
      </w:r>
      <w:r w:rsidRPr="00EE59FE">
        <w:rPr>
          <w:b/>
        </w:rPr>
        <w:t xml:space="preserve"> indicação de um servidor responsável pela viagem que acompanhará a delegação, quando for o caso.</w:t>
      </w:r>
    </w:p>
    <w:p w:rsidR="0011287A" w:rsidRDefault="0011287A" w:rsidP="00FE7A5F">
      <w:pPr>
        <w:pStyle w:val="Default"/>
      </w:pPr>
    </w:p>
    <w:p w:rsidR="00EB22C0" w:rsidRPr="0011287A" w:rsidRDefault="0011287A" w:rsidP="00FE7A5F">
      <w:pPr>
        <w:pStyle w:val="Default"/>
        <w:rPr>
          <w:b/>
        </w:rPr>
      </w:pPr>
      <w:r w:rsidRPr="0011287A">
        <w:rPr>
          <w:b/>
        </w:rPr>
        <w:t xml:space="preserve">&amp; 4ºNos casos de eventos de representação, os </w:t>
      </w:r>
      <w:r w:rsidR="00796550" w:rsidRPr="0011287A">
        <w:rPr>
          <w:b/>
        </w:rPr>
        <w:t>pedidos deverão</w:t>
      </w:r>
      <w:r w:rsidRPr="0011287A">
        <w:rPr>
          <w:b/>
        </w:rPr>
        <w:t xml:space="preserve"> ser encaminhados por uma ou mais entidades de representação estudantil.</w:t>
      </w:r>
    </w:p>
    <w:p w:rsidR="00A37AEB" w:rsidRDefault="00A37AEB" w:rsidP="00FE7A5F">
      <w:pPr>
        <w:pStyle w:val="Default"/>
      </w:pPr>
    </w:p>
    <w:p w:rsidR="006346E3" w:rsidRPr="00A37AEB" w:rsidRDefault="00853A28" w:rsidP="00EE59FE">
      <w:pPr>
        <w:pStyle w:val="Default"/>
        <w:jc w:val="both"/>
        <w:rPr>
          <w:b/>
        </w:rPr>
      </w:pPr>
      <w:r>
        <w:rPr>
          <w:b/>
        </w:rPr>
        <w:t>Redação vigente</w:t>
      </w:r>
      <w:r w:rsidR="006346E3" w:rsidRPr="00A37AEB">
        <w:rPr>
          <w:b/>
        </w:rPr>
        <w:t>:</w:t>
      </w:r>
    </w:p>
    <w:p w:rsidR="00FE7A5F" w:rsidRPr="009555B8" w:rsidRDefault="00FE7A5F" w:rsidP="00EE59FE">
      <w:pPr>
        <w:pStyle w:val="Default"/>
        <w:jc w:val="both"/>
      </w:pPr>
      <w:r w:rsidRPr="009555B8">
        <w:t xml:space="preserve">Art. 5º O auxílio a ser concedido em forma de passagens aéreas e/ou terrestres, hospedagem e pagamentos de taxas de inscrição, objetiva apoiar a participação de alunos regularmente matriculados em cursos de graduação da UDESC em eventos de caráter técnico-científico, esportivo, cultural e artístico, no âmbito do país. </w:t>
      </w:r>
    </w:p>
    <w:p w:rsidR="00A37AEB" w:rsidRDefault="00A37AEB" w:rsidP="00EE59FE">
      <w:pPr>
        <w:pStyle w:val="Default"/>
        <w:jc w:val="both"/>
        <w:rPr>
          <w:b/>
        </w:rPr>
      </w:pPr>
    </w:p>
    <w:p w:rsidR="00A37AEB" w:rsidRDefault="00853A28" w:rsidP="00EE59FE">
      <w:pPr>
        <w:pStyle w:val="Default"/>
        <w:jc w:val="both"/>
        <w:rPr>
          <w:b/>
        </w:rPr>
      </w:pPr>
      <w:r>
        <w:rPr>
          <w:b/>
        </w:rPr>
        <w:t>Redação proposta</w:t>
      </w:r>
      <w:r w:rsidR="00A37AEB" w:rsidRPr="005E0866">
        <w:rPr>
          <w:b/>
        </w:rPr>
        <w:t>:</w:t>
      </w:r>
    </w:p>
    <w:p w:rsidR="00A37AEB" w:rsidRPr="009555B8" w:rsidRDefault="00A37AEB" w:rsidP="00EE59FE">
      <w:pPr>
        <w:pStyle w:val="Default"/>
        <w:jc w:val="both"/>
      </w:pPr>
      <w:r w:rsidRPr="009555B8">
        <w:t>Art. 5º O auxílio a ser concedido em forma de passagens aéreas e/ou terrestres, hospedagem e pagamentos de taxas de inscrição, objetiva apoiar a participação de alunos regularmente matriculados em cursos de graduação da UDESC em eventos de caráter técnico-científico, e</w:t>
      </w:r>
      <w:r>
        <w:t xml:space="preserve">sportivo, cultural e artístico e </w:t>
      </w:r>
      <w:r w:rsidRPr="00CF756F">
        <w:rPr>
          <w:b/>
        </w:rPr>
        <w:t>de representação estudantil</w:t>
      </w:r>
      <w:r w:rsidRPr="00CF756F">
        <w:t>,</w:t>
      </w:r>
      <w:r>
        <w:t xml:space="preserve"> </w:t>
      </w:r>
      <w:r w:rsidRPr="009555B8">
        <w:t xml:space="preserve">no âmbito do país. </w:t>
      </w:r>
    </w:p>
    <w:p w:rsidR="009555B8" w:rsidRDefault="009555B8" w:rsidP="00EE59FE">
      <w:pPr>
        <w:jc w:val="both"/>
        <w:rPr>
          <w:rFonts w:ascii="Arial" w:hAnsi="Arial" w:cs="Arial"/>
          <w:sz w:val="24"/>
          <w:szCs w:val="24"/>
        </w:rPr>
      </w:pPr>
    </w:p>
    <w:p w:rsidR="00FE7A5F" w:rsidRPr="009555B8" w:rsidRDefault="00FE7A5F" w:rsidP="00FE7A5F">
      <w:pPr>
        <w:rPr>
          <w:rFonts w:ascii="Arial" w:hAnsi="Arial" w:cs="Arial"/>
          <w:sz w:val="24"/>
          <w:szCs w:val="24"/>
        </w:rPr>
      </w:pPr>
      <w:r w:rsidRPr="009555B8">
        <w:rPr>
          <w:rFonts w:ascii="Arial" w:hAnsi="Arial" w:cs="Arial"/>
          <w:sz w:val="24"/>
          <w:szCs w:val="24"/>
        </w:rPr>
        <w:t>CAPÍTULO II</w:t>
      </w:r>
    </w:p>
    <w:p w:rsidR="00A37AEB" w:rsidRPr="00A37AEB" w:rsidRDefault="00853A28" w:rsidP="00A37AEB">
      <w:pPr>
        <w:pStyle w:val="Default"/>
        <w:rPr>
          <w:b/>
        </w:rPr>
      </w:pPr>
      <w:r>
        <w:rPr>
          <w:b/>
        </w:rPr>
        <w:t>Redação vigente</w:t>
      </w:r>
      <w:r w:rsidR="00A37AEB" w:rsidRPr="00A37AEB">
        <w:rPr>
          <w:b/>
        </w:rPr>
        <w:t>:</w:t>
      </w:r>
    </w:p>
    <w:p w:rsidR="006346E3" w:rsidRDefault="00FE7A5F" w:rsidP="009555B8">
      <w:pPr>
        <w:pStyle w:val="Default"/>
      </w:pPr>
      <w:r w:rsidRPr="009555B8">
        <w:t xml:space="preserve"> DAS CONDIÇÕES DE PARTICIPAÇÃO EM EVENTOS DE CARÁTER TÉCNICO-CIENTÍFICO, ESPORTIVO, CULTURAL E ARTÍSTICO</w:t>
      </w:r>
    </w:p>
    <w:p w:rsidR="00A37AEB" w:rsidRDefault="00A37AEB" w:rsidP="006346E3">
      <w:pPr>
        <w:pStyle w:val="Default"/>
      </w:pPr>
    </w:p>
    <w:p w:rsidR="00853A28" w:rsidRDefault="00853A28" w:rsidP="00A37AEB">
      <w:pPr>
        <w:pStyle w:val="Default"/>
        <w:jc w:val="both"/>
        <w:rPr>
          <w:b/>
        </w:rPr>
      </w:pPr>
    </w:p>
    <w:p w:rsidR="00A37AEB" w:rsidRDefault="00853A28" w:rsidP="00A37AEB">
      <w:pPr>
        <w:pStyle w:val="Default"/>
        <w:jc w:val="both"/>
        <w:rPr>
          <w:b/>
        </w:rPr>
      </w:pPr>
      <w:r>
        <w:rPr>
          <w:b/>
        </w:rPr>
        <w:t>Redação proposta</w:t>
      </w:r>
      <w:r w:rsidR="00A37AEB" w:rsidRPr="005E0866">
        <w:rPr>
          <w:b/>
        </w:rPr>
        <w:t>:</w:t>
      </w:r>
    </w:p>
    <w:p w:rsidR="00A37AEB" w:rsidRDefault="00A37AEB" w:rsidP="00A37AEB">
      <w:pPr>
        <w:pStyle w:val="Default"/>
      </w:pPr>
      <w:r w:rsidRPr="009555B8">
        <w:t>DAS CONDIÇÕES DE PARTICIPAÇÃO EM EVENTOS DE CARÁTER TÉCNICO-CIENTÍFICO</w:t>
      </w:r>
      <w:r w:rsidRPr="0006477D">
        <w:t xml:space="preserve">, </w:t>
      </w:r>
      <w:r w:rsidRPr="0006477D">
        <w:rPr>
          <w:b/>
        </w:rPr>
        <w:t xml:space="preserve">DE REPRESENTAÇÃO </w:t>
      </w:r>
      <w:r w:rsidR="00796550" w:rsidRPr="0006477D">
        <w:rPr>
          <w:b/>
        </w:rPr>
        <w:t>ESTUDANTIL</w:t>
      </w:r>
      <w:r w:rsidR="00796550">
        <w:t xml:space="preserve">, </w:t>
      </w:r>
      <w:r w:rsidR="00796550" w:rsidRPr="009555B8">
        <w:t>ESPORTIVO</w:t>
      </w:r>
      <w:r w:rsidRPr="009555B8">
        <w:t>, CULTURAL E ARTÍSTICO</w:t>
      </w:r>
    </w:p>
    <w:p w:rsidR="006346E3" w:rsidRPr="00CF3D4E" w:rsidRDefault="006346E3" w:rsidP="009555B8">
      <w:pPr>
        <w:pStyle w:val="Default"/>
        <w:rPr>
          <w:b/>
        </w:rPr>
      </w:pPr>
    </w:p>
    <w:p w:rsidR="00A37AEB" w:rsidRPr="00CF3D4E" w:rsidRDefault="00853A28" w:rsidP="00A37AEB">
      <w:pPr>
        <w:pStyle w:val="Default"/>
        <w:rPr>
          <w:b/>
        </w:rPr>
      </w:pPr>
      <w:r>
        <w:rPr>
          <w:b/>
        </w:rPr>
        <w:t>Redação vigente</w:t>
      </w:r>
      <w:r w:rsidR="00A37AEB" w:rsidRPr="00CF3D4E">
        <w:rPr>
          <w:b/>
        </w:rPr>
        <w:t>:</w:t>
      </w:r>
    </w:p>
    <w:p w:rsidR="00FE7A5F" w:rsidRPr="00A37AEB" w:rsidRDefault="00FE7A5F" w:rsidP="00A37AEB">
      <w:pPr>
        <w:pStyle w:val="Default"/>
        <w:jc w:val="both"/>
        <w:rPr>
          <w:color w:val="auto"/>
        </w:rPr>
      </w:pPr>
      <w:r w:rsidRPr="00A37AEB">
        <w:t xml:space="preserve"> </w:t>
      </w:r>
      <w:r w:rsidRPr="00A37AEB">
        <w:rPr>
          <w:color w:val="auto"/>
        </w:rPr>
        <w:t xml:space="preserve">Art. 6º Discentes, regularmente matriculados/as em cursos de graduação, poderão pleitear auxílio para participação em eventos de natureza artística e desportiva, congressos, seminários, cursos, simpósios, colóquios, workshops, encontros de iniciação científica, festivais, ciclos de conferências, convenções, fóruns e similares, de caráter técnico-científico, esportivo, cultural e artístico, que ocorram no âmbito do país. </w:t>
      </w:r>
    </w:p>
    <w:p w:rsidR="00A37AEB" w:rsidRPr="00A37AEB" w:rsidRDefault="00A37AEB" w:rsidP="00A37AEB">
      <w:pPr>
        <w:pStyle w:val="Default"/>
        <w:jc w:val="both"/>
        <w:rPr>
          <w:color w:val="auto"/>
        </w:rPr>
      </w:pPr>
    </w:p>
    <w:p w:rsidR="00FE7A5F" w:rsidRPr="00A37AEB" w:rsidRDefault="00FE7A5F" w:rsidP="00A37AEB">
      <w:pPr>
        <w:pStyle w:val="Default"/>
        <w:jc w:val="both"/>
        <w:rPr>
          <w:color w:val="auto"/>
        </w:rPr>
      </w:pPr>
      <w:r w:rsidRPr="00A37AEB">
        <w:rPr>
          <w:color w:val="auto"/>
        </w:rPr>
        <w:t xml:space="preserve">§ 1º A participação discente em eventos fora do país só será possível quando: </w:t>
      </w:r>
    </w:p>
    <w:p w:rsidR="00FE7A5F" w:rsidRPr="00A37AEB" w:rsidRDefault="00FE7A5F" w:rsidP="00A37AEB">
      <w:pPr>
        <w:pStyle w:val="Default"/>
        <w:jc w:val="both"/>
        <w:rPr>
          <w:color w:val="auto"/>
        </w:rPr>
      </w:pPr>
      <w:r w:rsidRPr="00A37AEB">
        <w:rPr>
          <w:color w:val="auto"/>
        </w:rPr>
        <w:t xml:space="preserve">I - integrarem Projetos, Programas e/ou Convênios com dotação orçamentária própria; </w:t>
      </w:r>
    </w:p>
    <w:p w:rsidR="00FE7A5F" w:rsidRPr="00A37AEB" w:rsidRDefault="00FE7A5F" w:rsidP="00A37AEB">
      <w:pPr>
        <w:pStyle w:val="Default"/>
        <w:jc w:val="both"/>
        <w:rPr>
          <w:color w:val="auto"/>
        </w:rPr>
      </w:pPr>
      <w:r w:rsidRPr="00A37AEB">
        <w:rPr>
          <w:color w:val="auto"/>
        </w:rPr>
        <w:t xml:space="preserve">II - estiverem representando a UDESC, com a participação devidamente justificada e pelo interesse direto das Pró-Reitorias. </w:t>
      </w:r>
    </w:p>
    <w:p w:rsidR="00FE7A5F" w:rsidRPr="00A37AEB" w:rsidRDefault="00FE7A5F" w:rsidP="00A37AEB">
      <w:pPr>
        <w:pStyle w:val="Default"/>
        <w:jc w:val="both"/>
        <w:rPr>
          <w:color w:val="auto"/>
        </w:rPr>
      </w:pPr>
      <w:r w:rsidRPr="00A37AEB">
        <w:rPr>
          <w:color w:val="auto"/>
        </w:rPr>
        <w:t xml:space="preserve">§ 2º Os casos descritos no parágrafo primeiro deste Artigo, cumprem a tramitação prevista no Artigo 9º, mas não utilizam recursos do Centro. </w:t>
      </w:r>
    </w:p>
    <w:p w:rsidR="00A37AEB" w:rsidRDefault="00A37AEB" w:rsidP="00A37AEB">
      <w:pPr>
        <w:pStyle w:val="Default"/>
        <w:jc w:val="both"/>
        <w:rPr>
          <w:b/>
        </w:rPr>
      </w:pPr>
    </w:p>
    <w:p w:rsidR="00A37AEB" w:rsidRDefault="00853A28" w:rsidP="00A37AEB">
      <w:pPr>
        <w:pStyle w:val="Default"/>
        <w:jc w:val="both"/>
        <w:rPr>
          <w:b/>
        </w:rPr>
      </w:pPr>
      <w:r>
        <w:rPr>
          <w:b/>
        </w:rPr>
        <w:t>Redação proposta</w:t>
      </w:r>
      <w:r w:rsidR="00A37AEB" w:rsidRPr="005E0866">
        <w:rPr>
          <w:b/>
        </w:rPr>
        <w:t>:</w:t>
      </w:r>
    </w:p>
    <w:p w:rsidR="003155E7" w:rsidRPr="00A37AEB" w:rsidRDefault="003155E7" w:rsidP="003155E7">
      <w:pPr>
        <w:pStyle w:val="Default"/>
        <w:jc w:val="both"/>
        <w:rPr>
          <w:color w:val="auto"/>
        </w:rPr>
      </w:pPr>
      <w:r w:rsidRPr="00A37AEB">
        <w:rPr>
          <w:color w:val="auto"/>
        </w:rPr>
        <w:t>Art. 6º Discentes, regularmente matriculados/as em cursos de graduação, poderão pleitear auxílio para participação em eventos de natureza artística e desportiva, congressos, seminários, cursos, simpósios, colóquios, workshops, encontros de iniciação científica, festivais, ciclos de conferências, convenções, fóruns e similares, de caráter técnico-científico, e</w:t>
      </w:r>
      <w:r>
        <w:rPr>
          <w:color w:val="auto"/>
        </w:rPr>
        <w:t xml:space="preserve">sportivo, cultural e </w:t>
      </w:r>
      <w:r w:rsidR="00796550">
        <w:rPr>
          <w:color w:val="auto"/>
        </w:rPr>
        <w:t xml:space="preserve">artístico </w:t>
      </w:r>
      <w:r w:rsidR="00796550" w:rsidRPr="0006477D">
        <w:rPr>
          <w:b/>
          <w:color w:val="auto"/>
        </w:rPr>
        <w:t>e</w:t>
      </w:r>
      <w:r w:rsidRPr="0006477D">
        <w:rPr>
          <w:b/>
          <w:color w:val="auto"/>
        </w:rPr>
        <w:t xml:space="preserve"> de representação estudantil,</w:t>
      </w:r>
      <w:r w:rsidRPr="0006477D">
        <w:rPr>
          <w:color w:val="auto"/>
        </w:rPr>
        <w:t xml:space="preserve"> </w:t>
      </w:r>
      <w:r w:rsidRPr="00A37AEB">
        <w:rPr>
          <w:color w:val="auto"/>
        </w:rPr>
        <w:t xml:space="preserve">que ocorram no âmbito do país. </w:t>
      </w:r>
    </w:p>
    <w:p w:rsidR="003155E7" w:rsidRPr="00A37AEB" w:rsidRDefault="003155E7" w:rsidP="003155E7">
      <w:pPr>
        <w:pStyle w:val="Default"/>
        <w:jc w:val="both"/>
        <w:rPr>
          <w:color w:val="auto"/>
        </w:rPr>
      </w:pPr>
    </w:p>
    <w:p w:rsidR="003155E7" w:rsidRPr="00A37AEB" w:rsidRDefault="003155E7" w:rsidP="003155E7">
      <w:pPr>
        <w:pStyle w:val="Default"/>
        <w:jc w:val="both"/>
        <w:rPr>
          <w:color w:val="auto"/>
        </w:rPr>
      </w:pPr>
      <w:r w:rsidRPr="00A37AEB">
        <w:rPr>
          <w:color w:val="auto"/>
        </w:rPr>
        <w:t xml:space="preserve">§ 1º A participação discente em eventos fora do país só será possível quando: </w:t>
      </w:r>
    </w:p>
    <w:p w:rsidR="003155E7" w:rsidRPr="00A37AEB" w:rsidRDefault="003155E7" w:rsidP="003155E7">
      <w:pPr>
        <w:pStyle w:val="Default"/>
        <w:jc w:val="both"/>
        <w:rPr>
          <w:color w:val="auto"/>
        </w:rPr>
      </w:pPr>
      <w:r w:rsidRPr="00A37AEB">
        <w:rPr>
          <w:color w:val="auto"/>
        </w:rPr>
        <w:t xml:space="preserve">I - integrarem Projetos, Programas e/ou Convênios com dotação orçamentária própria; </w:t>
      </w:r>
    </w:p>
    <w:p w:rsidR="003155E7" w:rsidRPr="00A37AEB" w:rsidRDefault="003155E7" w:rsidP="003155E7">
      <w:pPr>
        <w:pStyle w:val="Default"/>
        <w:jc w:val="both"/>
        <w:rPr>
          <w:color w:val="auto"/>
        </w:rPr>
      </w:pPr>
      <w:r w:rsidRPr="00A37AEB">
        <w:rPr>
          <w:color w:val="auto"/>
        </w:rPr>
        <w:t xml:space="preserve">II - estiverem representando a UDESC, com a participação devidamente justificada e pelo interesse direto das Pró-Reitorias. </w:t>
      </w:r>
    </w:p>
    <w:p w:rsidR="003155E7" w:rsidRPr="00A37AEB" w:rsidRDefault="003155E7" w:rsidP="003155E7">
      <w:pPr>
        <w:pStyle w:val="Default"/>
        <w:jc w:val="both"/>
        <w:rPr>
          <w:color w:val="auto"/>
        </w:rPr>
      </w:pPr>
      <w:r w:rsidRPr="00A37AEB">
        <w:rPr>
          <w:color w:val="auto"/>
        </w:rPr>
        <w:t xml:space="preserve">§ 2º Os casos descritos no parágrafo primeiro deste Artigo, cumprem a tramitação prevista no Artigo 9º, mas não utilizam recursos do Centro. </w:t>
      </w:r>
    </w:p>
    <w:p w:rsidR="00BA6AC9" w:rsidRDefault="00BA6AC9" w:rsidP="00FE7A5F">
      <w:pPr>
        <w:pStyle w:val="Default"/>
        <w:rPr>
          <w:color w:val="auto"/>
          <w:sz w:val="20"/>
          <w:szCs w:val="20"/>
        </w:rPr>
      </w:pPr>
    </w:p>
    <w:p w:rsidR="006346E3" w:rsidRPr="00BA6AC9" w:rsidRDefault="00853A28" w:rsidP="006346E3">
      <w:pPr>
        <w:pStyle w:val="Default"/>
        <w:rPr>
          <w:b/>
        </w:rPr>
      </w:pPr>
      <w:r>
        <w:rPr>
          <w:b/>
        </w:rPr>
        <w:t>Redação vigente</w:t>
      </w:r>
      <w:r w:rsidR="006346E3" w:rsidRPr="00BA6AC9">
        <w:rPr>
          <w:b/>
        </w:rPr>
        <w:t>:</w:t>
      </w:r>
    </w:p>
    <w:p w:rsidR="00FE7A5F" w:rsidRPr="00BA6AC9" w:rsidRDefault="00FE7A5F" w:rsidP="00BA6AC9">
      <w:pPr>
        <w:pStyle w:val="Default"/>
        <w:jc w:val="both"/>
      </w:pPr>
      <w:r w:rsidRPr="00BA6AC9">
        <w:t xml:space="preserve">Art. 7º Os auxílios serão concedidos exclusivamente para a apresentação de trabalhos orais e visuais de caráter técnico-científico, esportivo, cultural e artístico, oriundos de projetos de pesquisa, de extensão ou de ensino. </w:t>
      </w:r>
    </w:p>
    <w:p w:rsidR="00BA6AC9" w:rsidRDefault="00BA6AC9" w:rsidP="00BA6AC9">
      <w:pPr>
        <w:pStyle w:val="Default"/>
        <w:jc w:val="both"/>
      </w:pPr>
    </w:p>
    <w:p w:rsidR="00FE7A5F" w:rsidRPr="00BA6AC9" w:rsidRDefault="00FE7A5F" w:rsidP="00BA6AC9">
      <w:pPr>
        <w:pStyle w:val="Default"/>
        <w:jc w:val="both"/>
      </w:pPr>
      <w:r w:rsidRPr="00BA6AC9">
        <w:lastRenderedPageBreak/>
        <w:t xml:space="preserve">§ 1º Nos casos de Grupos e Programas com especificidades próprias será permitida a concessão de auxílio em participação do tipo maratonas, competições, gincanas. </w:t>
      </w:r>
    </w:p>
    <w:p w:rsidR="00FE7A5F" w:rsidRPr="00BA6AC9" w:rsidRDefault="00FE7A5F" w:rsidP="00BA6AC9">
      <w:pPr>
        <w:pStyle w:val="Default"/>
        <w:jc w:val="both"/>
      </w:pPr>
      <w:r w:rsidRPr="00BA6AC9">
        <w:t xml:space="preserve">§ 2º Nos casos de Projetos, Programas e Convênios, registrados na UDESC, que tenham dotação orçamentária destinada para o custeio da participação de discentes, não será exigida a apresentação de trabalho e a restrição do número de auxílios concedidos a discentes se dará em função da verba alocada no projeto para este fim. </w:t>
      </w:r>
    </w:p>
    <w:p w:rsidR="00FE7A5F" w:rsidRPr="00BA6AC9" w:rsidRDefault="00FE7A5F" w:rsidP="00BA6AC9">
      <w:pPr>
        <w:pStyle w:val="Default"/>
        <w:jc w:val="both"/>
      </w:pPr>
      <w:r w:rsidRPr="00BA6AC9">
        <w:t xml:space="preserve">§ 3º Discentes poderão receber auxílio para participação em eventos, limitada a uma vez ao ano para eventos no âmbito do país aos quais a UDESC não é co-promotora, desde que os mesmos ocorram fora do município-sede do curso que frequentam e residem. </w:t>
      </w:r>
    </w:p>
    <w:p w:rsidR="00FE7A5F" w:rsidRPr="00BA6AC9" w:rsidRDefault="00FE7A5F" w:rsidP="00BA6AC9">
      <w:pPr>
        <w:pStyle w:val="Default"/>
        <w:jc w:val="both"/>
      </w:pPr>
      <w:r w:rsidRPr="00BA6AC9">
        <w:t xml:space="preserve">§ 4º Em caso de co-autoria de trabalhos inscritos, somente um/a dos/as participantes poderá pleitear auxílio. </w:t>
      </w:r>
    </w:p>
    <w:p w:rsidR="00BA6AC9" w:rsidRDefault="00BA6AC9" w:rsidP="00BA6AC9">
      <w:pPr>
        <w:pStyle w:val="Default"/>
        <w:jc w:val="both"/>
        <w:rPr>
          <w:b/>
        </w:rPr>
      </w:pPr>
    </w:p>
    <w:p w:rsidR="00BA6AC9" w:rsidRDefault="00853A28" w:rsidP="00BA6AC9">
      <w:pPr>
        <w:pStyle w:val="Default"/>
        <w:jc w:val="both"/>
        <w:rPr>
          <w:b/>
        </w:rPr>
      </w:pPr>
      <w:r>
        <w:rPr>
          <w:b/>
        </w:rPr>
        <w:t>Redação proposta</w:t>
      </w:r>
      <w:r w:rsidR="00BA6AC9" w:rsidRPr="005E0866">
        <w:rPr>
          <w:b/>
        </w:rPr>
        <w:t>:</w:t>
      </w:r>
    </w:p>
    <w:p w:rsidR="00BA6AC9" w:rsidRPr="0011287A" w:rsidRDefault="00BA6AC9" w:rsidP="00BA6AC9">
      <w:pPr>
        <w:pStyle w:val="Default"/>
        <w:jc w:val="both"/>
        <w:rPr>
          <w:b/>
        </w:rPr>
      </w:pPr>
      <w:r w:rsidRPr="00BA6AC9">
        <w:t>Art. 7º Os auxílios serão concedidos exclusivamente para a apresentação de trabalhos orais e visuais de caráter técnico-científico, esportivo, cultural e artístico, oriundos de projetos de pesquisa, de extensão ou de ensino</w:t>
      </w:r>
      <w:r w:rsidR="0011287A">
        <w:t xml:space="preserve"> </w:t>
      </w:r>
      <w:r w:rsidR="0011287A" w:rsidRPr="0011287A">
        <w:rPr>
          <w:b/>
        </w:rPr>
        <w:t>ou de ensino, bem como a participação de alunos organizados em entidades estudantis reconhecidas pela Udesc em eventos de representação estudantil</w:t>
      </w:r>
      <w:r w:rsidRPr="0011287A">
        <w:rPr>
          <w:b/>
        </w:rPr>
        <w:t xml:space="preserve">. </w:t>
      </w:r>
    </w:p>
    <w:p w:rsidR="00BA6AC9" w:rsidRDefault="00BA6AC9" w:rsidP="00BA6AC9">
      <w:pPr>
        <w:pStyle w:val="Default"/>
        <w:jc w:val="both"/>
      </w:pPr>
    </w:p>
    <w:p w:rsidR="00BA6AC9" w:rsidRPr="00BA6AC9" w:rsidRDefault="00BA6AC9" w:rsidP="00BA6AC9">
      <w:pPr>
        <w:pStyle w:val="Default"/>
        <w:jc w:val="both"/>
      </w:pPr>
      <w:r w:rsidRPr="00BA6AC9">
        <w:t xml:space="preserve">§ 1º Nos casos de Grupos e Programas com especificidades próprias será permitida a concessão de auxílio em participação do tipo maratonas, competições, gincanas. </w:t>
      </w:r>
    </w:p>
    <w:p w:rsidR="00BA6AC9" w:rsidRPr="00BA6AC9" w:rsidRDefault="00BA6AC9" w:rsidP="00BA6AC9">
      <w:pPr>
        <w:pStyle w:val="Default"/>
        <w:jc w:val="both"/>
      </w:pPr>
      <w:r w:rsidRPr="00BA6AC9">
        <w:t xml:space="preserve">§ 2º Nos casos de Projetos, Programas e Convênios, registrados na UDESC, que tenham dotação orçamentária destinada para o custeio da participação de discentes, não será exigida a apresentação de trabalho e a restrição do número de auxílios concedidos a discentes se dará em função da verba alocada no projeto para este fim. </w:t>
      </w:r>
    </w:p>
    <w:p w:rsidR="00BA6AC9" w:rsidRPr="00BA6AC9" w:rsidRDefault="00BA6AC9" w:rsidP="00BA6AC9">
      <w:pPr>
        <w:pStyle w:val="Default"/>
        <w:jc w:val="both"/>
      </w:pPr>
      <w:r w:rsidRPr="00BA6AC9">
        <w:t xml:space="preserve">§ 3º Discentes poderão receber auxílio para participação em eventos, limitada a uma vez ao ano para eventos no âmbito do país aos quais a UDESC não é co-promotora, desde que os mesmos ocorram fora do município-sede do curso que frequentam e residem. </w:t>
      </w:r>
    </w:p>
    <w:p w:rsidR="00BA6AC9" w:rsidRPr="00BA6AC9" w:rsidRDefault="00BA6AC9" w:rsidP="00BA6AC9">
      <w:pPr>
        <w:pStyle w:val="Default"/>
        <w:jc w:val="both"/>
      </w:pPr>
      <w:r w:rsidRPr="00BA6AC9">
        <w:t xml:space="preserve">§ 4º Em caso de co-autoria de trabalhos inscritos, somente um/a dos/as participantes poderá pleitear auxílio. </w:t>
      </w:r>
    </w:p>
    <w:p w:rsidR="00BA6AC9" w:rsidRDefault="00BA6AC9" w:rsidP="00FE7A5F">
      <w:pPr>
        <w:pStyle w:val="Default"/>
        <w:rPr>
          <w:sz w:val="20"/>
          <w:szCs w:val="20"/>
        </w:rPr>
      </w:pPr>
    </w:p>
    <w:p w:rsidR="006346E3" w:rsidRPr="00CF3D4E" w:rsidRDefault="00E74B54" w:rsidP="00CF3D4E">
      <w:pPr>
        <w:pStyle w:val="Default"/>
        <w:jc w:val="both"/>
        <w:rPr>
          <w:b/>
        </w:rPr>
      </w:pPr>
      <w:r>
        <w:rPr>
          <w:b/>
        </w:rPr>
        <w:t xml:space="preserve">Redação vigente: </w:t>
      </w:r>
      <w:r w:rsidR="00561FFB">
        <w:rPr>
          <w:b/>
        </w:rPr>
        <w:t>(sem</w:t>
      </w:r>
      <w:r w:rsidR="00211F2B">
        <w:rPr>
          <w:b/>
        </w:rPr>
        <w:t xml:space="preserve"> alteração)</w:t>
      </w:r>
    </w:p>
    <w:p w:rsidR="00FE7A5F" w:rsidRPr="00CF3D4E" w:rsidRDefault="00FE7A5F" w:rsidP="00CF3D4E">
      <w:pPr>
        <w:pStyle w:val="Default"/>
        <w:jc w:val="both"/>
      </w:pPr>
      <w:r w:rsidRPr="00CF3D4E">
        <w:t xml:space="preserve">Art. 8º A solicitação de auxílio deverá ser encaminhada protocolada no Departamento de origem do/a docente orientador/a, acompanhada da seguinte documentação: </w:t>
      </w:r>
    </w:p>
    <w:p w:rsidR="00FE7A5F" w:rsidRPr="00CF3D4E" w:rsidRDefault="00FE7A5F" w:rsidP="00CF3D4E">
      <w:pPr>
        <w:pStyle w:val="Default"/>
        <w:jc w:val="both"/>
      </w:pPr>
      <w:r w:rsidRPr="00CF3D4E">
        <w:t xml:space="preserve">I - documento de solicitação ao Departamento, com exposição de motivos e assinaturas do/a docente orientador/a e do/a discente solicitante; </w:t>
      </w:r>
    </w:p>
    <w:p w:rsidR="00FE7A5F" w:rsidRPr="00CF3D4E" w:rsidRDefault="00FE7A5F" w:rsidP="00CF3D4E">
      <w:pPr>
        <w:pStyle w:val="Default"/>
        <w:jc w:val="both"/>
      </w:pPr>
      <w:r w:rsidRPr="00CF3D4E">
        <w:t xml:space="preserve">II - ficha de inscrição no evento preenchida e assinada; </w:t>
      </w:r>
    </w:p>
    <w:p w:rsidR="00FE7A5F" w:rsidRPr="00CF3D4E" w:rsidRDefault="00FE7A5F" w:rsidP="00CF3D4E">
      <w:pPr>
        <w:pStyle w:val="Default"/>
        <w:jc w:val="both"/>
      </w:pPr>
      <w:r w:rsidRPr="00CF3D4E">
        <w:t xml:space="preserve">III - currículo Lattes (CV/CNPq), atualizado e completo; </w:t>
      </w:r>
    </w:p>
    <w:p w:rsidR="00FE7A5F" w:rsidRPr="00CF3D4E" w:rsidRDefault="00FE7A5F" w:rsidP="00CF3D4E">
      <w:pPr>
        <w:pStyle w:val="Default"/>
        <w:jc w:val="both"/>
      </w:pPr>
      <w:r w:rsidRPr="00CF3D4E">
        <w:t xml:space="preserve">IV – declaração da Direção da área (Extensão, Pesquisa ou Ensino) atestando o número de registro do projeto e a vinculação do/a discente; </w:t>
      </w:r>
    </w:p>
    <w:p w:rsidR="00FE7A5F" w:rsidRPr="00CF3D4E" w:rsidRDefault="00FE7A5F" w:rsidP="00CF3D4E">
      <w:pPr>
        <w:pStyle w:val="Default"/>
        <w:jc w:val="both"/>
      </w:pPr>
      <w:r w:rsidRPr="00CF3D4E">
        <w:t xml:space="preserve">V - cópia do aceite do trabalho ou convite para apresentação, quando for o caso; </w:t>
      </w:r>
    </w:p>
    <w:p w:rsidR="00FE7A5F" w:rsidRPr="00CF3D4E" w:rsidRDefault="00FE7A5F" w:rsidP="00CF3D4E">
      <w:pPr>
        <w:pStyle w:val="Default"/>
        <w:jc w:val="both"/>
      </w:pPr>
      <w:r w:rsidRPr="00CF3D4E">
        <w:t xml:space="preserve">VI - cópia do trabalho para publicação nos anais ou do pôster, quando for o caso; </w:t>
      </w:r>
    </w:p>
    <w:p w:rsidR="00FE7A5F" w:rsidRPr="00CF3D4E" w:rsidRDefault="00FE7A5F" w:rsidP="00CF3D4E">
      <w:pPr>
        <w:jc w:val="both"/>
        <w:rPr>
          <w:rFonts w:ascii="Arial" w:hAnsi="Arial" w:cs="Arial"/>
          <w:sz w:val="24"/>
          <w:szCs w:val="24"/>
        </w:rPr>
      </w:pPr>
      <w:r w:rsidRPr="00CF3D4E">
        <w:rPr>
          <w:rFonts w:ascii="Arial" w:hAnsi="Arial" w:cs="Arial"/>
          <w:sz w:val="24"/>
          <w:szCs w:val="24"/>
        </w:rPr>
        <w:lastRenderedPageBreak/>
        <w:t>VII - cópia do folheto ou site de divulgação oficial do evento.</w:t>
      </w:r>
    </w:p>
    <w:p w:rsidR="006346E3" w:rsidRPr="00EE59FE" w:rsidRDefault="00E74B54" w:rsidP="008E507A">
      <w:pPr>
        <w:pStyle w:val="Default"/>
        <w:jc w:val="both"/>
        <w:rPr>
          <w:b/>
        </w:rPr>
      </w:pPr>
      <w:r>
        <w:rPr>
          <w:b/>
        </w:rPr>
        <w:t>Redação vigente</w:t>
      </w:r>
      <w:r w:rsidR="006346E3" w:rsidRPr="00EE59FE">
        <w:rPr>
          <w:b/>
        </w:rPr>
        <w:t>:</w:t>
      </w:r>
    </w:p>
    <w:p w:rsidR="00FE7A5F" w:rsidRPr="008E507A" w:rsidRDefault="00FE7A5F" w:rsidP="008E507A">
      <w:pPr>
        <w:pStyle w:val="Default"/>
        <w:jc w:val="both"/>
      </w:pPr>
      <w:r w:rsidRPr="008E507A">
        <w:t xml:space="preserve">Art. 9º As solicitações de auxílios para participação em eventos previstos nessa resolução obedecerão a seguinte tramitação: </w:t>
      </w:r>
    </w:p>
    <w:p w:rsidR="00FE7A5F" w:rsidRPr="008E507A" w:rsidRDefault="00FE7A5F" w:rsidP="008E507A">
      <w:pPr>
        <w:pStyle w:val="Default"/>
        <w:jc w:val="both"/>
      </w:pPr>
      <w:r w:rsidRPr="008E507A">
        <w:t xml:space="preserve">I - entrada no Departamento dos pedidos de auxílio para participação em eventos de caráter técnico-científico, esportivo, cultural e artístico; </w:t>
      </w:r>
    </w:p>
    <w:p w:rsidR="00FE7A5F" w:rsidRPr="008E507A" w:rsidRDefault="00FE7A5F" w:rsidP="008E507A">
      <w:pPr>
        <w:pStyle w:val="Default"/>
        <w:jc w:val="both"/>
      </w:pPr>
      <w:r w:rsidRPr="008E507A">
        <w:t xml:space="preserve">II – apreciação, aprovação e priorização pelo Departamento; </w:t>
      </w:r>
    </w:p>
    <w:p w:rsidR="00FE7A5F" w:rsidRPr="008E507A" w:rsidRDefault="00FE7A5F" w:rsidP="008E507A">
      <w:pPr>
        <w:pStyle w:val="Default"/>
        <w:jc w:val="both"/>
      </w:pPr>
      <w:r w:rsidRPr="008E507A">
        <w:t xml:space="preserve">III - encaminhamento às Direções respectivas para trâmite junto às Comissões de Área; </w:t>
      </w:r>
    </w:p>
    <w:p w:rsidR="00FE7A5F" w:rsidRPr="008E507A" w:rsidRDefault="00FE7A5F" w:rsidP="008E507A">
      <w:pPr>
        <w:pStyle w:val="Default"/>
        <w:jc w:val="both"/>
      </w:pPr>
      <w:r w:rsidRPr="008E507A">
        <w:t xml:space="preserve">IV - apreciação, aprovação e priorização do pedido pelas respectivas Comissões (de Pesquisa, de Extensão ou de Ensino) ou pela Pró-Reitoria de Extensão, Cultura e Comunidade, conforme o caso; </w:t>
      </w:r>
    </w:p>
    <w:p w:rsidR="00FE7A5F" w:rsidRPr="008E507A" w:rsidRDefault="00FE7A5F" w:rsidP="008E507A">
      <w:pPr>
        <w:pStyle w:val="Default"/>
        <w:jc w:val="both"/>
      </w:pPr>
      <w:r w:rsidRPr="008E507A">
        <w:t xml:space="preserve">V - homologação pelo Conselho de Centro. </w:t>
      </w:r>
    </w:p>
    <w:p w:rsidR="008E507A" w:rsidRPr="008E507A" w:rsidRDefault="008E507A" w:rsidP="008E507A">
      <w:pPr>
        <w:pStyle w:val="Default"/>
        <w:jc w:val="both"/>
      </w:pPr>
    </w:p>
    <w:p w:rsidR="008E507A" w:rsidRPr="00EE59FE" w:rsidRDefault="00E74B54" w:rsidP="008E507A">
      <w:pPr>
        <w:pStyle w:val="Default"/>
        <w:jc w:val="both"/>
        <w:rPr>
          <w:b/>
        </w:rPr>
      </w:pPr>
      <w:r>
        <w:rPr>
          <w:b/>
        </w:rPr>
        <w:t>Redação proposta</w:t>
      </w:r>
      <w:r w:rsidR="008E507A" w:rsidRPr="00EE59FE">
        <w:rPr>
          <w:b/>
        </w:rPr>
        <w:t>:</w:t>
      </w:r>
    </w:p>
    <w:p w:rsidR="008E507A" w:rsidRPr="008E507A" w:rsidRDefault="008E507A" w:rsidP="008E507A">
      <w:pPr>
        <w:pStyle w:val="Default"/>
        <w:jc w:val="both"/>
      </w:pPr>
      <w:r w:rsidRPr="008E507A">
        <w:t xml:space="preserve">Art. 9º As solicitações de auxílios para participação em eventos previstos nessa resolução obedecerão a seguinte tramitação: </w:t>
      </w:r>
    </w:p>
    <w:p w:rsidR="008E507A" w:rsidRPr="008E507A" w:rsidRDefault="008E507A" w:rsidP="008E507A">
      <w:pPr>
        <w:pStyle w:val="Default"/>
        <w:jc w:val="both"/>
        <w:rPr>
          <w:b/>
        </w:rPr>
      </w:pPr>
      <w:r w:rsidRPr="008E507A">
        <w:t xml:space="preserve">I - entrada no Departamento dos pedidos de auxílio para participação em eventos de caráter técnico-científico, esportivo, cultural, </w:t>
      </w:r>
      <w:r w:rsidRPr="008E507A">
        <w:rPr>
          <w:b/>
        </w:rPr>
        <w:t xml:space="preserve">artístico e de representação estudantil; </w:t>
      </w:r>
    </w:p>
    <w:p w:rsidR="008E507A" w:rsidRPr="008E507A" w:rsidRDefault="008E507A" w:rsidP="008E507A">
      <w:pPr>
        <w:pStyle w:val="Default"/>
        <w:jc w:val="both"/>
      </w:pPr>
      <w:r w:rsidRPr="008E507A">
        <w:t xml:space="preserve">II – apreciação, aprovação e priorização pelo Departamento; </w:t>
      </w:r>
    </w:p>
    <w:p w:rsidR="008E507A" w:rsidRPr="008E507A" w:rsidRDefault="008E507A" w:rsidP="008E507A">
      <w:pPr>
        <w:pStyle w:val="Default"/>
        <w:jc w:val="both"/>
      </w:pPr>
      <w:r w:rsidRPr="008E507A">
        <w:t xml:space="preserve">III - encaminhamento às Direções respectivas para trâmite junto às Comissões de Área; </w:t>
      </w:r>
    </w:p>
    <w:p w:rsidR="008E507A" w:rsidRPr="008E507A" w:rsidRDefault="008E507A" w:rsidP="008E507A">
      <w:pPr>
        <w:pStyle w:val="Default"/>
        <w:jc w:val="both"/>
      </w:pPr>
      <w:r w:rsidRPr="008E507A">
        <w:t xml:space="preserve">IV - apreciação, aprovação e priorização do pedido pelas respectivas Comissões (de Pesquisa, de Extensão ou de Ensino) ou pela Pró-Reitoria de Extensão, Cultura e Comunidade, conforme o caso; </w:t>
      </w:r>
    </w:p>
    <w:p w:rsidR="008E507A" w:rsidRPr="008E507A" w:rsidRDefault="008E507A" w:rsidP="008E507A">
      <w:pPr>
        <w:pStyle w:val="Default"/>
        <w:jc w:val="both"/>
      </w:pPr>
      <w:r w:rsidRPr="008E507A">
        <w:t xml:space="preserve">V - homologação pelo Conselho de Centro. </w:t>
      </w:r>
    </w:p>
    <w:p w:rsidR="008E507A" w:rsidRPr="008E507A" w:rsidRDefault="008E507A" w:rsidP="008E507A">
      <w:pPr>
        <w:pStyle w:val="Default"/>
        <w:jc w:val="both"/>
      </w:pPr>
    </w:p>
    <w:p w:rsidR="008E507A" w:rsidRDefault="008E507A" w:rsidP="00FE7A5F">
      <w:pPr>
        <w:pStyle w:val="Default"/>
        <w:rPr>
          <w:sz w:val="20"/>
          <w:szCs w:val="20"/>
        </w:rPr>
      </w:pPr>
    </w:p>
    <w:p w:rsidR="006346E3" w:rsidRPr="008E507A" w:rsidRDefault="00E74B54" w:rsidP="006346E3">
      <w:pPr>
        <w:pStyle w:val="Default"/>
        <w:rPr>
          <w:b/>
        </w:rPr>
      </w:pPr>
      <w:r>
        <w:rPr>
          <w:b/>
        </w:rPr>
        <w:t>Redação vigente</w:t>
      </w:r>
      <w:r w:rsidR="006346E3" w:rsidRPr="008E507A">
        <w:rPr>
          <w:b/>
        </w:rPr>
        <w:t>:</w:t>
      </w:r>
    </w:p>
    <w:p w:rsidR="00FE7A5F" w:rsidRPr="008E507A" w:rsidRDefault="00FE7A5F" w:rsidP="00FE7A5F">
      <w:pPr>
        <w:pStyle w:val="Default"/>
      </w:pPr>
      <w:r w:rsidRPr="008E507A">
        <w:t xml:space="preserve">Art. 10. Na análise e priorização dos pedidos de participação em eventos de caráter técnico-científico, esportivo, cultural e artístico serão considerados os seguintes critérios: </w:t>
      </w:r>
    </w:p>
    <w:p w:rsidR="00FE7A5F" w:rsidRPr="008E507A" w:rsidRDefault="00FE7A5F" w:rsidP="00FE7A5F">
      <w:pPr>
        <w:pStyle w:val="Default"/>
      </w:pPr>
      <w:r w:rsidRPr="008E507A">
        <w:t xml:space="preserve">I - pertinência da temática do evento com a do curso do discente; </w:t>
      </w:r>
    </w:p>
    <w:p w:rsidR="00FE7A5F" w:rsidRPr="008E507A" w:rsidRDefault="00FE7A5F" w:rsidP="00FE7A5F">
      <w:pPr>
        <w:pStyle w:val="Default"/>
      </w:pPr>
      <w:r w:rsidRPr="008E507A">
        <w:t xml:space="preserve">II - pertinência do trabalho a ser apresentado, quando for o caso, com o projeto de pesquisa, de extensão ou de ensino, em desenvolvimento no Centro; </w:t>
      </w:r>
    </w:p>
    <w:p w:rsidR="00FE7A5F" w:rsidRPr="008E507A" w:rsidRDefault="00FE7A5F" w:rsidP="00FE7A5F">
      <w:pPr>
        <w:pStyle w:val="Default"/>
      </w:pPr>
      <w:r w:rsidRPr="008E507A">
        <w:t xml:space="preserve">III - participação efetiva do discente em atividades de pesquisa, de extensão ou de ensino, relacionadas à temática do evento. </w:t>
      </w:r>
    </w:p>
    <w:p w:rsidR="00FE7A5F" w:rsidRPr="008E507A" w:rsidRDefault="00FE7A5F" w:rsidP="00FE7A5F">
      <w:pPr>
        <w:pStyle w:val="Default"/>
      </w:pPr>
      <w:r w:rsidRPr="008E507A">
        <w:t xml:space="preserve">Parágrafo único. A Comissão de Pesquisa, a Comissão de Extensão, a Comissão de Ensino ou Pró-Reitoria de Extensão, Cultura e Comunidade poderá estabelecer critérios complementares de seleção e priorização dos pedidos de participação em eventos. </w:t>
      </w:r>
    </w:p>
    <w:p w:rsidR="00E74B54" w:rsidRDefault="00E74B54" w:rsidP="008E507A">
      <w:pPr>
        <w:pStyle w:val="Default"/>
        <w:rPr>
          <w:b/>
        </w:rPr>
      </w:pPr>
    </w:p>
    <w:p w:rsidR="008E507A" w:rsidRPr="008E507A" w:rsidRDefault="00E74B54" w:rsidP="008E507A">
      <w:pPr>
        <w:pStyle w:val="Default"/>
        <w:rPr>
          <w:b/>
        </w:rPr>
      </w:pPr>
      <w:r>
        <w:rPr>
          <w:b/>
        </w:rPr>
        <w:t>Redação proposta</w:t>
      </w:r>
      <w:r w:rsidR="008E507A" w:rsidRPr="008E507A">
        <w:rPr>
          <w:b/>
        </w:rPr>
        <w:t>:</w:t>
      </w:r>
    </w:p>
    <w:p w:rsidR="008E507A" w:rsidRPr="008E507A" w:rsidRDefault="008E507A" w:rsidP="008E507A">
      <w:pPr>
        <w:pStyle w:val="Default"/>
      </w:pPr>
      <w:r w:rsidRPr="008E507A">
        <w:t>Art. 10. Na análise e priorização dos pedidos de participação em eventos de caráter técnico-científico, esportivo, cultural</w:t>
      </w:r>
      <w:r>
        <w:t>,</w:t>
      </w:r>
      <w:r w:rsidRPr="008E507A">
        <w:t xml:space="preserve"> artístico </w:t>
      </w:r>
      <w:r w:rsidRPr="008E507A">
        <w:rPr>
          <w:b/>
        </w:rPr>
        <w:t>e de representação estudantil,</w:t>
      </w:r>
      <w:r>
        <w:t xml:space="preserve"> </w:t>
      </w:r>
      <w:r w:rsidRPr="008E507A">
        <w:t xml:space="preserve">serão considerados os seguintes critérios: </w:t>
      </w:r>
    </w:p>
    <w:p w:rsidR="008E507A" w:rsidRPr="008E507A" w:rsidRDefault="008E507A" w:rsidP="008E507A">
      <w:pPr>
        <w:pStyle w:val="Default"/>
      </w:pPr>
      <w:r w:rsidRPr="008E507A">
        <w:t xml:space="preserve">I - pertinência da temática do evento com a do curso do discente; </w:t>
      </w:r>
    </w:p>
    <w:p w:rsidR="008E507A" w:rsidRPr="008E507A" w:rsidRDefault="008E507A" w:rsidP="008E507A">
      <w:pPr>
        <w:pStyle w:val="Default"/>
      </w:pPr>
      <w:r w:rsidRPr="008E507A">
        <w:t xml:space="preserve">II - pertinência do trabalho a ser apresentado, quando for o caso, com o projeto de pesquisa, de extensão ou de ensino, em desenvolvimento no Centro; </w:t>
      </w:r>
    </w:p>
    <w:p w:rsidR="008E507A" w:rsidRPr="008E507A" w:rsidRDefault="008E507A" w:rsidP="008E507A">
      <w:pPr>
        <w:pStyle w:val="Default"/>
      </w:pPr>
      <w:r w:rsidRPr="008E507A">
        <w:lastRenderedPageBreak/>
        <w:t xml:space="preserve">III - participação efetiva do discente em atividades de pesquisa, de extensão ou de ensino, relacionadas à temática do evento. </w:t>
      </w:r>
    </w:p>
    <w:p w:rsidR="008E507A" w:rsidRPr="008E507A" w:rsidRDefault="008E507A" w:rsidP="008E507A">
      <w:pPr>
        <w:pStyle w:val="Default"/>
        <w:rPr>
          <w:b/>
        </w:rPr>
      </w:pPr>
      <w:r w:rsidRPr="008E507A">
        <w:rPr>
          <w:b/>
        </w:rPr>
        <w:t>IV- relevância do evento considerado de representação estudantil para a formação dos postulantes.</w:t>
      </w:r>
    </w:p>
    <w:p w:rsidR="008E507A" w:rsidRPr="008E507A" w:rsidRDefault="008E507A" w:rsidP="008E507A">
      <w:pPr>
        <w:pStyle w:val="Default"/>
        <w:rPr>
          <w:b/>
        </w:rPr>
      </w:pPr>
    </w:p>
    <w:p w:rsidR="008E507A" w:rsidRPr="008E507A" w:rsidRDefault="008E507A" w:rsidP="008E507A">
      <w:pPr>
        <w:pStyle w:val="Default"/>
      </w:pPr>
      <w:r w:rsidRPr="008E507A">
        <w:t xml:space="preserve">Parágrafo único. A Comissão de Pesquisa, a Comissão de Extensão, a Comissão de Ensino ou Pró-Reitoria de Extensão, Cultura e Comunidade poderá estabelecer critérios complementares de seleção e priorização dos pedidos de participação em eventos. </w:t>
      </w:r>
    </w:p>
    <w:p w:rsidR="006346E3" w:rsidRDefault="006346E3" w:rsidP="00FE7A5F">
      <w:pPr>
        <w:pStyle w:val="Default"/>
      </w:pPr>
    </w:p>
    <w:p w:rsidR="008E507A" w:rsidRDefault="008E507A" w:rsidP="00FE7A5F">
      <w:pPr>
        <w:pStyle w:val="Default"/>
      </w:pPr>
    </w:p>
    <w:p w:rsidR="008E507A" w:rsidRDefault="008E507A" w:rsidP="008E50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CAPITULO III </w:t>
      </w:r>
    </w:p>
    <w:p w:rsidR="008E507A" w:rsidRDefault="008E507A" w:rsidP="008E507A">
      <w:pPr>
        <w:rPr>
          <w:rFonts w:ascii="Arial" w:hAnsi="Arial" w:cs="Arial"/>
          <w:sz w:val="24"/>
          <w:szCs w:val="24"/>
        </w:rPr>
      </w:pPr>
      <w:r w:rsidRPr="00C11C64">
        <w:rPr>
          <w:rFonts w:ascii="Arial" w:hAnsi="Arial" w:cs="Arial"/>
          <w:sz w:val="24"/>
          <w:szCs w:val="24"/>
        </w:rPr>
        <w:t>DAS DISPOSIÇÕES</w:t>
      </w:r>
      <w:r w:rsidR="00C11C64" w:rsidRPr="00C11C64">
        <w:rPr>
          <w:rFonts w:ascii="Arial" w:hAnsi="Arial" w:cs="Arial"/>
          <w:sz w:val="24"/>
          <w:szCs w:val="24"/>
        </w:rPr>
        <w:t xml:space="preserve"> GERAIS</w:t>
      </w:r>
    </w:p>
    <w:p w:rsidR="00211F2B" w:rsidRPr="00C11C64" w:rsidRDefault="00E74B54" w:rsidP="00211F2B">
      <w:pPr>
        <w:pStyle w:val="Default"/>
      </w:pPr>
      <w:r>
        <w:rPr>
          <w:b/>
        </w:rPr>
        <w:t>Redação vigente</w:t>
      </w:r>
      <w:r w:rsidR="00211F2B">
        <w:rPr>
          <w:b/>
        </w:rPr>
        <w:t xml:space="preserve"> (sem alterações)</w:t>
      </w:r>
    </w:p>
    <w:p w:rsidR="00FE7A5F" w:rsidRPr="008E507A" w:rsidRDefault="00FE7A5F" w:rsidP="00FE7A5F">
      <w:pPr>
        <w:pStyle w:val="Default"/>
      </w:pPr>
      <w:r w:rsidRPr="008E507A">
        <w:t xml:space="preserve">Art. 11. O discente terá o prazo máximo de quinze dias após o retorno, para apresentação de relatório técnico às respectivas Direções e, se for o caso, entrega de cópia do resumo ou trabalho publicado em anais, impresso ou em meio eletrônico, a ser encaminhado à Biblioteca Universitária. </w:t>
      </w:r>
    </w:p>
    <w:p w:rsidR="00FE7A5F" w:rsidRPr="008E507A" w:rsidRDefault="00FE7A5F" w:rsidP="00FE7A5F">
      <w:pPr>
        <w:pStyle w:val="Default"/>
      </w:pPr>
      <w:r w:rsidRPr="008E507A">
        <w:t xml:space="preserve">Parágrafo único. A não apresentação de relatório inviabilizará nova solicitação de auxílio à participação em eventos de caráter técnico-científico, esportivo, cultural e artístico no âmbito do país. </w:t>
      </w:r>
    </w:p>
    <w:p w:rsidR="008E507A" w:rsidRDefault="008E507A" w:rsidP="00FE7A5F">
      <w:pPr>
        <w:pStyle w:val="Default"/>
        <w:rPr>
          <w:sz w:val="20"/>
          <w:szCs w:val="20"/>
        </w:rPr>
      </w:pPr>
    </w:p>
    <w:p w:rsidR="006346E3" w:rsidRPr="000900D6" w:rsidRDefault="00E74B54" w:rsidP="006346E3">
      <w:pPr>
        <w:pStyle w:val="Default"/>
        <w:rPr>
          <w:b/>
        </w:rPr>
      </w:pPr>
      <w:r>
        <w:rPr>
          <w:b/>
        </w:rPr>
        <w:t>Redação vigente</w:t>
      </w:r>
      <w:r w:rsidR="006346E3" w:rsidRPr="000900D6">
        <w:rPr>
          <w:b/>
        </w:rPr>
        <w:t>:</w:t>
      </w:r>
    </w:p>
    <w:p w:rsidR="00FE7A5F" w:rsidRPr="000900D6" w:rsidRDefault="00FE7A5F" w:rsidP="00FE7A5F">
      <w:pPr>
        <w:pStyle w:val="Default"/>
      </w:pPr>
      <w:r w:rsidRPr="000900D6">
        <w:t xml:space="preserve">Art. 12. As despesas decorrentes da participação discente em eventos de caráter técnico-científico, esportivo, cultural e artístico serão financiadas com recursos orçamentários da UDESC, de acordo com a legislação e normas vigentes. </w:t>
      </w:r>
    </w:p>
    <w:p w:rsidR="000900D6" w:rsidRPr="000900D6" w:rsidRDefault="000900D6" w:rsidP="00FE7A5F">
      <w:pPr>
        <w:pStyle w:val="Default"/>
      </w:pPr>
    </w:p>
    <w:p w:rsidR="000900D6" w:rsidRDefault="00E74B54" w:rsidP="00FE7A5F">
      <w:pPr>
        <w:pStyle w:val="Default"/>
        <w:rPr>
          <w:b/>
        </w:rPr>
      </w:pPr>
      <w:r>
        <w:rPr>
          <w:b/>
        </w:rPr>
        <w:t>Redação proposta</w:t>
      </w:r>
      <w:r w:rsidR="000900D6" w:rsidRPr="000900D6">
        <w:rPr>
          <w:b/>
        </w:rPr>
        <w:t>:</w:t>
      </w:r>
    </w:p>
    <w:p w:rsidR="000900D6" w:rsidRPr="000900D6" w:rsidRDefault="000900D6" w:rsidP="000900D6">
      <w:pPr>
        <w:pStyle w:val="Default"/>
      </w:pPr>
      <w:r w:rsidRPr="000900D6">
        <w:t xml:space="preserve">Art. 12. As despesas decorrentes da participação discente em eventos de caráter técnico-científico, esportivo, cultural e artístico </w:t>
      </w:r>
      <w:r w:rsidRPr="000900D6">
        <w:rPr>
          <w:b/>
        </w:rPr>
        <w:t xml:space="preserve">e de representação </w:t>
      </w:r>
      <w:r w:rsidR="00796550" w:rsidRPr="000900D6">
        <w:rPr>
          <w:b/>
        </w:rPr>
        <w:t>estudantil</w:t>
      </w:r>
      <w:r w:rsidR="00796550" w:rsidRPr="000900D6">
        <w:t xml:space="preserve"> serão</w:t>
      </w:r>
      <w:r w:rsidRPr="000900D6">
        <w:t xml:space="preserve"> financiadas com recursos orçamentários da UDESC, de acordo com a legislação e normas vigentes. </w:t>
      </w:r>
    </w:p>
    <w:p w:rsidR="000900D6" w:rsidRDefault="000900D6" w:rsidP="00FE7A5F">
      <w:pPr>
        <w:pStyle w:val="Default"/>
        <w:rPr>
          <w:sz w:val="20"/>
          <w:szCs w:val="20"/>
        </w:rPr>
      </w:pPr>
    </w:p>
    <w:p w:rsidR="006346E3" w:rsidRPr="000900D6" w:rsidRDefault="006346E3" w:rsidP="00FE7A5F">
      <w:pPr>
        <w:pStyle w:val="Default"/>
        <w:rPr>
          <w:b/>
          <w:sz w:val="20"/>
          <w:szCs w:val="20"/>
        </w:rPr>
      </w:pPr>
    </w:p>
    <w:p w:rsidR="006346E3" w:rsidRPr="000900D6" w:rsidRDefault="00E74B54" w:rsidP="000900D6">
      <w:pPr>
        <w:pStyle w:val="Default"/>
        <w:jc w:val="both"/>
        <w:rPr>
          <w:b/>
        </w:rPr>
      </w:pPr>
      <w:r>
        <w:rPr>
          <w:b/>
        </w:rPr>
        <w:t>Redação vigente</w:t>
      </w:r>
      <w:r w:rsidR="006346E3" w:rsidRPr="000900D6">
        <w:rPr>
          <w:b/>
        </w:rPr>
        <w:t>:</w:t>
      </w:r>
    </w:p>
    <w:p w:rsidR="00FE7A5F" w:rsidRPr="000900D6" w:rsidRDefault="00FE7A5F" w:rsidP="000900D6">
      <w:pPr>
        <w:pStyle w:val="Default"/>
        <w:jc w:val="both"/>
      </w:pPr>
      <w:r w:rsidRPr="000900D6">
        <w:t xml:space="preserve">Art. 13. É expressamente proibido o pagamento de diárias aos discentes, mesmo estes estando relacionados nominalmente em projeto de ensino, de pesquisa ou de extensão. </w:t>
      </w:r>
    </w:p>
    <w:p w:rsidR="006346E3" w:rsidRPr="000900D6" w:rsidRDefault="006346E3" w:rsidP="000900D6">
      <w:pPr>
        <w:pStyle w:val="Default"/>
        <w:jc w:val="both"/>
      </w:pPr>
    </w:p>
    <w:p w:rsidR="000900D6" w:rsidRPr="000900D6" w:rsidRDefault="00E74B54" w:rsidP="000900D6">
      <w:pPr>
        <w:pStyle w:val="Default"/>
        <w:jc w:val="both"/>
        <w:rPr>
          <w:b/>
        </w:rPr>
      </w:pPr>
      <w:r>
        <w:rPr>
          <w:b/>
        </w:rPr>
        <w:t>Redação proposta</w:t>
      </w:r>
      <w:r w:rsidR="000900D6" w:rsidRPr="000900D6">
        <w:rPr>
          <w:b/>
        </w:rPr>
        <w:t xml:space="preserve">: </w:t>
      </w:r>
    </w:p>
    <w:p w:rsidR="000900D6" w:rsidRPr="000900D6" w:rsidRDefault="000900D6" w:rsidP="000900D6">
      <w:pPr>
        <w:pStyle w:val="Default"/>
        <w:jc w:val="both"/>
        <w:rPr>
          <w:b/>
        </w:rPr>
      </w:pPr>
      <w:r w:rsidRPr="000900D6">
        <w:t xml:space="preserve">Art. 13. É expressamente proibido o pagamento de diárias aos discentes, mesmo estes estando relacionados nominalmente em projeto de ensino, de pesquisa ou de extensão </w:t>
      </w:r>
      <w:r w:rsidRPr="000900D6">
        <w:rPr>
          <w:b/>
        </w:rPr>
        <w:t xml:space="preserve">ou destacados para participar em eventos de representação estudantil. </w:t>
      </w:r>
    </w:p>
    <w:p w:rsidR="000900D6" w:rsidRDefault="000900D6" w:rsidP="00FE7A5F">
      <w:pPr>
        <w:pStyle w:val="Default"/>
        <w:rPr>
          <w:sz w:val="20"/>
          <w:szCs w:val="20"/>
        </w:rPr>
      </w:pPr>
    </w:p>
    <w:p w:rsidR="006346E3" w:rsidRPr="00540D6A" w:rsidRDefault="00E74B54" w:rsidP="00540D6A">
      <w:pPr>
        <w:pStyle w:val="Default"/>
        <w:jc w:val="both"/>
        <w:rPr>
          <w:b/>
        </w:rPr>
      </w:pPr>
      <w:r>
        <w:rPr>
          <w:b/>
        </w:rPr>
        <w:t>Redação vigente</w:t>
      </w:r>
      <w:r w:rsidR="006346E3" w:rsidRPr="00540D6A">
        <w:rPr>
          <w:b/>
        </w:rPr>
        <w:t>:</w:t>
      </w:r>
    </w:p>
    <w:p w:rsidR="00FE7A5F" w:rsidRPr="00540D6A" w:rsidRDefault="00FE7A5F" w:rsidP="00540D6A">
      <w:pPr>
        <w:pStyle w:val="Default"/>
        <w:jc w:val="both"/>
      </w:pPr>
      <w:r w:rsidRPr="00540D6A">
        <w:t>Art. 14. As despesas eventuais com passagens terrestres e/ou aéreas vinculadas às atividades de ensino, pesquisa ou extensão</w:t>
      </w:r>
      <w:r w:rsidR="00540D6A">
        <w:t xml:space="preserve"> e </w:t>
      </w:r>
      <w:r w:rsidRPr="00540D6A">
        <w:t xml:space="preserve">classificam-se no item orçamentário 339033.00 - </w:t>
      </w:r>
      <w:r w:rsidRPr="00540D6A">
        <w:rPr>
          <w:i/>
          <w:iCs/>
        </w:rPr>
        <w:t xml:space="preserve">Passagens e Despesas com Locomoção, </w:t>
      </w:r>
      <w:r w:rsidRPr="00540D6A">
        <w:t xml:space="preserve">desde </w:t>
      </w:r>
      <w:r w:rsidRPr="00540D6A">
        <w:lastRenderedPageBreak/>
        <w:t xml:space="preserve">que os discentes beneficiados estejam relacionados nominalmente no projeto de ensino, de pesquisa ou de extensão. </w:t>
      </w:r>
    </w:p>
    <w:p w:rsidR="006346E3" w:rsidRDefault="006346E3" w:rsidP="00540D6A">
      <w:pPr>
        <w:pStyle w:val="Default"/>
        <w:jc w:val="both"/>
      </w:pPr>
    </w:p>
    <w:p w:rsidR="00540D6A" w:rsidRPr="000900D6" w:rsidRDefault="00E74B54" w:rsidP="00540D6A">
      <w:pPr>
        <w:pStyle w:val="Default"/>
        <w:jc w:val="both"/>
        <w:rPr>
          <w:b/>
        </w:rPr>
      </w:pPr>
      <w:r>
        <w:rPr>
          <w:b/>
        </w:rPr>
        <w:t>Redação proposta</w:t>
      </w:r>
      <w:r w:rsidR="00540D6A" w:rsidRPr="000900D6">
        <w:rPr>
          <w:b/>
        </w:rPr>
        <w:t xml:space="preserve">: </w:t>
      </w:r>
    </w:p>
    <w:p w:rsidR="00540D6A" w:rsidRPr="00540D6A" w:rsidRDefault="00540D6A" w:rsidP="00540D6A">
      <w:pPr>
        <w:pStyle w:val="Default"/>
        <w:jc w:val="both"/>
        <w:rPr>
          <w:b/>
        </w:rPr>
      </w:pPr>
      <w:r w:rsidRPr="00540D6A">
        <w:t xml:space="preserve">Art. 14. As despesas eventuais com passagens terrestres e/ou aéreas vinculadas às atividades de ensino, pesquisa ou extensão </w:t>
      </w:r>
      <w:r w:rsidRPr="00540D6A">
        <w:rPr>
          <w:b/>
        </w:rPr>
        <w:t xml:space="preserve">e também, quanto à eventos de representação estudantil, </w:t>
      </w:r>
      <w:r w:rsidRPr="00540D6A">
        <w:t xml:space="preserve">classificam-se no item orçamentário 339033.00 - </w:t>
      </w:r>
      <w:r w:rsidRPr="00540D6A">
        <w:rPr>
          <w:i/>
          <w:iCs/>
        </w:rPr>
        <w:t xml:space="preserve">Passagens e Despesas com Locomoção, </w:t>
      </w:r>
      <w:r w:rsidRPr="00540D6A">
        <w:t>desde que os discentes beneficiados estejam relacionados nominalmente no projeto de ensino, de pesquisa ou de extensão</w:t>
      </w:r>
      <w:r>
        <w:t xml:space="preserve">, </w:t>
      </w:r>
      <w:r w:rsidRPr="00540D6A">
        <w:rPr>
          <w:b/>
        </w:rPr>
        <w:t xml:space="preserve">ou ainda, quando aprovado o pedido feito pela entidade de representação estudantil em todas as instancias universitárias, como reza o art.4º, caput e at.9º desta resolução. </w:t>
      </w:r>
    </w:p>
    <w:p w:rsidR="000900D6" w:rsidRPr="00CF3D4E" w:rsidRDefault="000900D6" w:rsidP="006346E3">
      <w:pPr>
        <w:pStyle w:val="Default"/>
        <w:rPr>
          <w:b/>
        </w:rPr>
      </w:pPr>
    </w:p>
    <w:p w:rsidR="006346E3" w:rsidRPr="00CF3D4E" w:rsidRDefault="00E74B54" w:rsidP="006346E3">
      <w:pPr>
        <w:pStyle w:val="Default"/>
        <w:rPr>
          <w:b/>
        </w:rPr>
      </w:pPr>
      <w:r>
        <w:rPr>
          <w:b/>
        </w:rPr>
        <w:t>Redação vigente:</w:t>
      </w:r>
    </w:p>
    <w:p w:rsidR="00FE7A5F" w:rsidRPr="00CF3D4E" w:rsidRDefault="00FE7A5F" w:rsidP="00CF3D4E">
      <w:pPr>
        <w:pStyle w:val="Default"/>
        <w:jc w:val="both"/>
      </w:pPr>
      <w:r w:rsidRPr="00CF3D4E">
        <w:t xml:space="preserve">Art. 15. As despesas eventuais com pagamento de taxa de inscrição e/ou hospedagem devem ser classificadas no item orçamentário 339039.00 </w:t>
      </w:r>
      <w:r w:rsidRPr="00CF3D4E">
        <w:rPr>
          <w:i/>
          <w:iCs/>
        </w:rPr>
        <w:t xml:space="preserve">(Outros Serviços de Terceiros - Pessoa Jurídica), </w:t>
      </w:r>
      <w:r w:rsidRPr="00CF3D4E">
        <w:t xml:space="preserve">desde que os discentes beneficiados estejam nominalmente relacionados no projeto de ensino, de pesquisa ou de extensão </w:t>
      </w:r>
    </w:p>
    <w:p w:rsidR="00CF3D4E" w:rsidRPr="00CF3D4E" w:rsidRDefault="00CF3D4E" w:rsidP="00CF3D4E">
      <w:pPr>
        <w:pStyle w:val="Default"/>
        <w:jc w:val="both"/>
      </w:pPr>
    </w:p>
    <w:p w:rsidR="00CF3D4E" w:rsidRPr="00CF3D4E" w:rsidRDefault="00E74B54" w:rsidP="00CF3D4E">
      <w:pPr>
        <w:pStyle w:val="Default"/>
        <w:jc w:val="both"/>
        <w:rPr>
          <w:b/>
        </w:rPr>
      </w:pPr>
      <w:r>
        <w:rPr>
          <w:b/>
        </w:rPr>
        <w:t>Redação proposta</w:t>
      </w:r>
      <w:r w:rsidR="00CF3D4E" w:rsidRPr="00CF3D4E">
        <w:rPr>
          <w:b/>
        </w:rPr>
        <w:t xml:space="preserve">: </w:t>
      </w:r>
    </w:p>
    <w:p w:rsidR="00CF3D4E" w:rsidRPr="00CF3D4E" w:rsidRDefault="00CF3D4E" w:rsidP="00CF3D4E">
      <w:pPr>
        <w:pStyle w:val="Default"/>
        <w:jc w:val="both"/>
        <w:rPr>
          <w:b/>
        </w:rPr>
      </w:pPr>
      <w:r w:rsidRPr="00CF3D4E">
        <w:t xml:space="preserve">Art. 15. As despesas eventuais com pagamento de taxa de inscrição e/ou hospedagem devem ser classificadas no item orçamentário 339039.00 </w:t>
      </w:r>
      <w:r w:rsidRPr="00CF3D4E">
        <w:rPr>
          <w:i/>
          <w:iCs/>
        </w:rPr>
        <w:t xml:space="preserve">(Outros Serviços de Terceiros - Pessoa Jurídica), </w:t>
      </w:r>
      <w:r w:rsidRPr="00CF3D4E">
        <w:t>desde que os discentes beneficiados estejam nominalmente relacionados no projeto de ensino, de pesquisa ou de extensão</w:t>
      </w:r>
      <w:r w:rsidRPr="00CF3D4E">
        <w:rPr>
          <w:b/>
        </w:rPr>
        <w:t xml:space="preserve"> ou destacados para participar em eventos de representação estudantil. </w:t>
      </w:r>
    </w:p>
    <w:p w:rsidR="000900D6" w:rsidRPr="00CF3D4E" w:rsidRDefault="000900D6" w:rsidP="006346E3">
      <w:pPr>
        <w:pStyle w:val="Default"/>
        <w:rPr>
          <w:highlight w:val="yellow"/>
        </w:rPr>
      </w:pPr>
    </w:p>
    <w:p w:rsidR="006346E3" w:rsidRPr="00CF3D4E" w:rsidRDefault="00E74B54" w:rsidP="006346E3">
      <w:pPr>
        <w:pStyle w:val="Default"/>
        <w:rPr>
          <w:b/>
        </w:rPr>
      </w:pPr>
      <w:r>
        <w:rPr>
          <w:b/>
        </w:rPr>
        <w:t>Redação vigente</w:t>
      </w:r>
      <w:r w:rsidR="006346E3" w:rsidRPr="00CF3D4E">
        <w:rPr>
          <w:b/>
        </w:rPr>
        <w:t>:</w:t>
      </w:r>
      <w:r w:rsidR="00211F2B" w:rsidRPr="00211F2B">
        <w:rPr>
          <w:b/>
        </w:rPr>
        <w:t xml:space="preserve"> </w:t>
      </w:r>
      <w:r w:rsidR="00211F2B">
        <w:rPr>
          <w:b/>
        </w:rPr>
        <w:t>(sem alterações)</w:t>
      </w:r>
    </w:p>
    <w:p w:rsidR="00FE7A5F" w:rsidRPr="00CF3D4E" w:rsidRDefault="00FE7A5F" w:rsidP="00FE7A5F">
      <w:pPr>
        <w:pStyle w:val="Default"/>
      </w:pPr>
      <w:r w:rsidRPr="00CF3D4E">
        <w:t xml:space="preserve">Art. 16. As prestações de conta de despesas com pagamento de taxa de inscrição e hospedagem deverão vir acompanhadas da seguinte documentação: </w:t>
      </w:r>
    </w:p>
    <w:p w:rsidR="00FE7A5F" w:rsidRPr="00CF3D4E" w:rsidRDefault="00FE7A5F" w:rsidP="00FE7A5F">
      <w:pPr>
        <w:pStyle w:val="Default"/>
      </w:pPr>
      <w:r w:rsidRPr="00CF3D4E">
        <w:t xml:space="preserve">I - nota de empenho na qual conste a identificação do projeto de ensino, de pesquisa ou de extensão ao qual o discente está vinculado; </w:t>
      </w:r>
    </w:p>
    <w:p w:rsidR="00FE7A5F" w:rsidRPr="00CF3D4E" w:rsidRDefault="00FE7A5F" w:rsidP="00FE7A5F">
      <w:pPr>
        <w:pStyle w:val="Default"/>
      </w:pPr>
      <w:r w:rsidRPr="00CF3D4E">
        <w:t xml:space="preserve">II - relação nominal dos participantes do projeto de ensino, de pesquisa ou de extensão assinada pelo(a) coordenador(a) do projeto; </w:t>
      </w:r>
    </w:p>
    <w:p w:rsidR="00FE7A5F" w:rsidRPr="00CF3D4E" w:rsidRDefault="00FE7A5F" w:rsidP="00FE7A5F">
      <w:pPr>
        <w:pStyle w:val="Default"/>
      </w:pPr>
      <w:r w:rsidRPr="00CF3D4E">
        <w:t xml:space="preserve">III - comprovantes de despesas realizadas com pagamento de taxa de inscrição e hospedagem; </w:t>
      </w:r>
    </w:p>
    <w:p w:rsidR="00FE7A5F" w:rsidRPr="00CF3D4E" w:rsidRDefault="00FE7A5F" w:rsidP="00FE7A5F">
      <w:pPr>
        <w:pStyle w:val="Default"/>
      </w:pPr>
      <w:r w:rsidRPr="00CF3D4E">
        <w:t xml:space="preserve">IV - cópia das passagens; </w:t>
      </w:r>
    </w:p>
    <w:p w:rsidR="00FE7A5F" w:rsidRPr="00CF3D4E" w:rsidRDefault="00FE7A5F" w:rsidP="00FE7A5F">
      <w:pPr>
        <w:pStyle w:val="Default"/>
      </w:pPr>
      <w:r w:rsidRPr="00CF3D4E">
        <w:t xml:space="preserve">V - relatório de viagem e atividades desenvolvidas. </w:t>
      </w:r>
    </w:p>
    <w:p w:rsidR="000900D6" w:rsidRDefault="000900D6" w:rsidP="00FE7A5F">
      <w:pPr>
        <w:rPr>
          <w:sz w:val="20"/>
          <w:szCs w:val="20"/>
        </w:rPr>
      </w:pPr>
    </w:p>
    <w:p w:rsidR="006346E3" w:rsidRPr="00CF3D4E" w:rsidRDefault="00E74B54" w:rsidP="006346E3">
      <w:pPr>
        <w:pStyle w:val="Default"/>
        <w:rPr>
          <w:b/>
        </w:rPr>
      </w:pPr>
      <w:r>
        <w:rPr>
          <w:b/>
        </w:rPr>
        <w:t>Redação vigente</w:t>
      </w:r>
      <w:r w:rsidR="006346E3" w:rsidRPr="00CF3D4E">
        <w:rPr>
          <w:b/>
        </w:rPr>
        <w:t>:</w:t>
      </w:r>
    </w:p>
    <w:p w:rsidR="00FE7A5F" w:rsidRPr="00CF3D4E" w:rsidRDefault="00FE7A5F" w:rsidP="00FE7A5F">
      <w:pPr>
        <w:pStyle w:val="Default"/>
      </w:pPr>
    </w:p>
    <w:p w:rsidR="00FE7A5F" w:rsidRPr="00CF3D4E" w:rsidRDefault="00FE7A5F" w:rsidP="00FE7A5F">
      <w:pPr>
        <w:pStyle w:val="Default"/>
      </w:pPr>
      <w:r w:rsidRPr="00CF3D4E">
        <w:t xml:space="preserve">Art. 17. Fica revogada a Resolução 055/2010 – CONSUNI, de 16/12/2010, e as disposições em contrário. </w:t>
      </w:r>
    </w:p>
    <w:p w:rsidR="00540D6A" w:rsidRPr="00CF3D4E" w:rsidRDefault="00540D6A" w:rsidP="006346E3">
      <w:pPr>
        <w:pStyle w:val="Default"/>
      </w:pPr>
    </w:p>
    <w:p w:rsidR="00CF3D4E" w:rsidRPr="00CF3D4E" w:rsidRDefault="00E74B54" w:rsidP="00CF3D4E">
      <w:pPr>
        <w:pStyle w:val="Default"/>
        <w:jc w:val="both"/>
        <w:rPr>
          <w:b/>
        </w:rPr>
      </w:pPr>
      <w:r>
        <w:rPr>
          <w:b/>
        </w:rPr>
        <w:t>Redação proposta</w:t>
      </w:r>
      <w:r w:rsidR="00CF3D4E" w:rsidRPr="00CF3D4E">
        <w:rPr>
          <w:b/>
        </w:rPr>
        <w:t xml:space="preserve">: </w:t>
      </w:r>
    </w:p>
    <w:p w:rsidR="00CF3D4E" w:rsidRPr="00CF3D4E" w:rsidRDefault="00CF3D4E" w:rsidP="006346E3">
      <w:pPr>
        <w:pStyle w:val="Default"/>
      </w:pPr>
    </w:p>
    <w:p w:rsidR="00CF3D4E" w:rsidRPr="00CF3D4E" w:rsidRDefault="00CF3D4E" w:rsidP="00CF3D4E">
      <w:pPr>
        <w:pStyle w:val="Default"/>
      </w:pPr>
      <w:r w:rsidRPr="00CF3D4E">
        <w:t>Art. 17. Fica revogada a Res</w:t>
      </w:r>
      <w:r>
        <w:t>olução 07/2012 – CONSUNI, de 15/05/2012</w:t>
      </w:r>
      <w:r w:rsidRPr="00CF3D4E">
        <w:t xml:space="preserve">, e as disposições em contrário. </w:t>
      </w:r>
    </w:p>
    <w:p w:rsidR="00CF3D4E" w:rsidRDefault="00CF3D4E" w:rsidP="006346E3">
      <w:pPr>
        <w:pStyle w:val="Default"/>
      </w:pPr>
    </w:p>
    <w:p w:rsidR="00E74B54" w:rsidRPr="00CF3D4E" w:rsidRDefault="00E74B54" w:rsidP="006346E3">
      <w:pPr>
        <w:pStyle w:val="Default"/>
      </w:pPr>
    </w:p>
    <w:p w:rsidR="00FE7A5F" w:rsidRDefault="00FE7A5F" w:rsidP="00FE7A5F">
      <w:pPr>
        <w:rPr>
          <w:rFonts w:ascii="Arial" w:hAnsi="Arial" w:cs="Arial"/>
          <w:sz w:val="24"/>
          <w:szCs w:val="24"/>
        </w:rPr>
      </w:pPr>
      <w:r w:rsidRPr="00CF3D4E">
        <w:rPr>
          <w:rFonts w:ascii="Arial" w:hAnsi="Arial" w:cs="Arial"/>
          <w:sz w:val="24"/>
          <w:szCs w:val="24"/>
        </w:rPr>
        <w:t>Art. 18. Esta Resolução entra em vigor nesta data</w:t>
      </w:r>
    </w:p>
    <w:p w:rsidR="00206AEB" w:rsidRDefault="00206AEB" w:rsidP="00FE7A5F">
      <w:pPr>
        <w:rPr>
          <w:rFonts w:ascii="Arial" w:hAnsi="Arial" w:cs="Arial"/>
          <w:sz w:val="24"/>
          <w:szCs w:val="24"/>
        </w:rPr>
      </w:pPr>
    </w:p>
    <w:p w:rsidR="00206AEB" w:rsidRDefault="00DD6959" w:rsidP="00E74B54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32322">
        <w:rPr>
          <w:rFonts w:ascii="Arial" w:hAnsi="Arial" w:cs="Arial"/>
          <w:sz w:val="24"/>
          <w:szCs w:val="24"/>
        </w:rPr>
        <w:t xml:space="preserve">Diante do exposto, </w:t>
      </w:r>
      <w:r w:rsidRPr="00542E21">
        <w:rPr>
          <w:rFonts w:ascii="Arial" w:hAnsi="Arial" w:cs="Arial"/>
          <w:sz w:val="24"/>
          <w:szCs w:val="24"/>
        </w:rPr>
        <w:t xml:space="preserve">a proposta </w:t>
      </w:r>
      <w:r w:rsidR="00E32322">
        <w:rPr>
          <w:rFonts w:ascii="Arial" w:hAnsi="Arial" w:cs="Arial"/>
          <w:sz w:val="24"/>
          <w:szCs w:val="24"/>
        </w:rPr>
        <w:t xml:space="preserve">de alteração da </w:t>
      </w:r>
      <w:r w:rsidR="00E32322" w:rsidRPr="00D56EB7">
        <w:rPr>
          <w:rFonts w:ascii="Arial" w:hAnsi="Arial" w:cs="Arial"/>
          <w:bCs/>
          <w:sz w:val="24"/>
          <w:szCs w:val="24"/>
          <w:lang w:eastAsia="ar-SA"/>
        </w:rPr>
        <w:t>Resolução</w:t>
      </w:r>
      <w:r w:rsidR="00E32322" w:rsidRPr="00D56EB7">
        <w:rPr>
          <w:rFonts w:ascii="Arial" w:hAnsi="Arial" w:cs="Arial"/>
          <w:b/>
          <w:bCs/>
          <w:sz w:val="24"/>
          <w:szCs w:val="24"/>
        </w:rPr>
        <w:t xml:space="preserve"> nº 007/2012- CONSUNI</w:t>
      </w:r>
      <w:r w:rsidR="00E32322">
        <w:rPr>
          <w:rFonts w:ascii="Arial" w:hAnsi="Arial" w:cs="Arial"/>
          <w:b/>
          <w:bCs/>
          <w:sz w:val="24"/>
          <w:szCs w:val="24"/>
        </w:rPr>
        <w:t xml:space="preserve">, abrange a </w:t>
      </w:r>
      <w:r w:rsidR="00E32322">
        <w:rPr>
          <w:rFonts w:ascii="Arial" w:hAnsi="Arial" w:cs="Arial"/>
          <w:sz w:val="24"/>
          <w:szCs w:val="24"/>
        </w:rPr>
        <w:t>alteração do enunciado da R</w:t>
      </w:r>
      <w:r w:rsidRPr="00D56EB7">
        <w:rPr>
          <w:rFonts w:ascii="Arial" w:hAnsi="Arial" w:cs="Arial"/>
          <w:sz w:val="24"/>
          <w:szCs w:val="24"/>
        </w:rPr>
        <w:t>esolução e capitulo II, e os A</w:t>
      </w:r>
      <w:r w:rsidRPr="00D56EB7">
        <w:rPr>
          <w:rFonts w:ascii="Arial" w:hAnsi="Arial" w:cs="Arial"/>
          <w:bCs/>
          <w:sz w:val="24"/>
          <w:szCs w:val="24"/>
          <w:lang w:eastAsia="ar-SA"/>
        </w:rPr>
        <w:t>rts.1,3,4,5,6,7,9,10,12,13,14 e 15</w:t>
      </w:r>
      <w:r w:rsidR="00E32322">
        <w:rPr>
          <w:rFonts w:ascii="Arial" w:hAnsi="Arial" w:cs="Arial"/>
          <w:bCs/>
          <w:sz w:val="24"/>
          <w:szCs w:val="24"/>
          <w:lang w:eastAsia="ar-SA"/>
        </w:rPr>
        <w:t>, conforme apresentados anteriormente.</w:t>
      </w:r>
      <w:r w:rsidR="00E74B54" w:rsidRPr="00E74B54">
        <w:rPr>
          <w:rFonts w:ascii="Arial" w:hAnsi="Arial" w:cs="Arial"/>
          <w:sz w:val="24"/>
          <w:szCs w:val="24"/>
        </w:rPr>
        <w:t xml:space="preserve"> </w:t>
      </w:r>
      <w:r w:rsidR="00206AEB">
        <w:rPr>
          <w:rFonts w:ascii="Arial" w:hAnsi="Arial" w:cs="Arial"/>
          <w:sz w:val="24"/>
          <w:szCs w:val="24"/>
        </w:rPr>
        <w:t xml:space="preserve">        </w:t>
      </w:r>
    </w:p>
    <w:p w:rsidR="00561FFB" w:rsidRPr="00542E21" w:rsidRDefault="00206AEB" w:rsidP="00561FFB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61FFB">
        <w:rPr>
          <w:rFonts w:ascii="Arial" w:hAnsi="Arial" w:cs="Arial"/>
          <w:sz w:val="24"/>
          <w:szCs w:val="24"/>
        </w:rPr>
        <w:t>As mudanças propostas</w:t>
      </w:r>
      <w:r w:rsidR="00561FFB" w:rsidRPr="00561FFB">
        <w:rPr>
          <w:rFonts w:ascii="Arial" w:hAnsi="Arial" w:cs="Arial"/>
          <w:bCs/>
          <w:sz w:val="24"/>
          <w:szCs w:val="24"/>
        </w:rPr>
        <w:t xml:space="preserve"> </w:t>
      </w:r>
      <w:r w:rsidR="00561FFB">
        <w:rPr>
          <w:rFonts w:ascii="Arial" w:hAnsi="Arial" w:cs="Arial"/>
          <w:bCs/>
          <w:sz w:val="24"/>
          <w:szCs w:val="24"/>
        </w:rPr>
        <w:t xml:space="preserve">são necessárias para amparar a </w:t>
      </w:r>
      <w:r w:rsidR="00561FFB" w:rsidRPr="00542E21">
        <w:rPr>
          <w:rFonts w:ascii="Arial" w:hAnsi="Arial" w:cs="Arial"/>
          <w:bCs/>
          <w:sz w:val="24"/>
          <w:szCs w:val="24"/>
        </w:rPr>
        <w:t>PROEX</w:t>
      </w:r>
      <w:r w:rsidR="00561FFB">
        <w:rPr>
          <w:rFonts w:ascii="Arial" w:hAnsi="Arial" w:cs="Arial"/>
          <w:bCs/>
          <w:sz w:val="24"/>
          <w:szCs w:val="24"/>
        </w:rPr>
        <w:t xml:space="preserve">, no atendimento de demandas oriundas da comunidade acadêmica, </w:t>
      </w:r>
      <w:r w:rsidR="00561FFB" w:rsidRPr="00542E21">
        <w:rPr>
          <w:rFonts w:ascii="Arial" w:hAnsi="Arial" w:cs="Arial"/>
          <w:bCs/>
          <w:sz w:val="24"/>
          <w:szCs w:val="24"/>
        </w:rPr>
        <w:t>viabiliza</w:t>
      </w:r>
      <w:r w:rsidR="00561FFB">
        <w:rPr>
          <w:rFonts w:ascii="Arial" w:hAnsi="Arial" w:cs="Arial"/>
          <w:bCs/>
          <w:sz w:val="24"/>
          <w:szCs w:val="24"/>
        </w:rPr>
        <w:t xml:space="preserve">ndo e flexibilizando a </w:t>
      </w:r>
      <w:r w:rsidR="00561FFB">
        <w:rPr>
          <w:rFonts w:ascii="Arial" w:hAnsi="Arial" w:cs="Arial"/>
          <w:sz w:val="24"/>
          <w:szCs w:val="24"/>
        </w:rPr>
        <w:t>participação d</w:t>
      </w:r>
      <w:r w:rsidR="00561FFB" w:rsidRPr="00542E21">
        <w:rPr>
          <w:rFonts w:ascii="Arial" w:hAnsi="Arial" w:cs="Arial"/>
          <w:sz w:val="24"/>
          <w:szCs w:val="24"/>
        </w:rPr>
        <w:t xml:space="preserve">iscente em eventos de caráter técnico-científico, esportivo, cultural e artístico </w:t>
      </w:r>
      <w:r w:rsidR="00561FFB" w:rsidRPr="00542E21">
        <w:rPr>
          <w:rFonts w:ascii="Arial" w:hAnsi="Arial" w:cs="Arial"/>
          <w:b/>
          <w:sz w:val="24"/>
          <w:szCs w:val="24"/>
        </w:rPr>
        <w:t xml:space="preserve">e </w:t>
      </w:r>
      <w:r w:rsidR="00561FFB" w:rsidRPr="007240A6">
        <w:rPr>
          <w:rFonts w:ascii="Arial" w:hAnsi="Arial" w:cs="Arial"/>
          <w:b/>
          <w:sz w:val="24"/>
          <w:szCs w:val="24"/>
        </w:rPr>
        <w:t>de representação estudantil</w:t>
      </w:r>
      <w:r w:rsidR="00561FFB">
        <w:rPr>
          <w:rFonts w:ascii="Arial" w:hAnsi="Arial" w:cs="Arial"/>
          <w:b/>
          <w:sz w:val="24"/>
          <w:szCs w:val="24"/>
          <w:u w:val="single"/>
        </w:rPr>
        <w:t>.</w:t>
      </w:r>
    </w:p>
    <w:p w:rsidR="00E74B54" w:rsidRPr="00542E21" w:rsidRDefault="00561FFB" w:rsidP="00E74B54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6AEB">
        <w:rPr>
          <w:rFonts w:ascii="Arial" w:hAnsi="Arial" w:cs="Arial"/>
          <w:sz w:val="24"/>
          <w:szCs w:val="24"/>
        </w:rPr>
        <w:t xml:space="preserve"> </w:t>
      </w:r>
      <w:r w:rsidR="00E74B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r w:rsidR="00E74B54">
        <w:rPr>
          <w:rFonts w:ascii="Arial" w:hAnsi="Arial" w:cs="Arial"/>
          <w:sz w:val="24"/>
          <w:szCs w:val="24"/>
        </w:rPr>
        <w:t xml:space="preserve">Análise realizada aponta para o fato de que </w:t>
      </w:r>
      <w:r w:rsidR="00E74B54" w:rsidRPr="00542E21">
        <w:rPr>
          <w:rFonts w:ascii="Arial" w:hAnsi="Arial" w:cs="Arial"/>
          <w:bCs/>
          <w:sz w:val="24"/>
          <w:szCs w:val="24"/>
        </w:rPr>
        <w:t>há impedimentos ou pareceres contrários a mudança e ou retificação da Resolução</w:t>
      </w:r>
      <w:r>
        <w:rPr>
          <w:rFonts w:ascii="Arial" w:hAnsi="Arial" w:cs="Arial"/>
          <w:bCs/>
          <w:sz w:val="24"/>
          <w:szCs w:val="24"/>
        </w:rPr>
        <w:t>.</w:t>
      </w:r>
    </w:p>
    <w:p w:rsidR="00E32322" w:rsidRDefault="00E32322" w:rsidP="00E32322">
      <w:pPr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98725D" w:rsidRDefault="00DD6959" w:rsidP="00FE7A5F">
      <w:pPr>
        <w:rPr>
          <w:rFonts w:ascii="Arial" w:hAnsi="Arial" w:cs="Arial"/>
          <w:sz w:val="24"/>
          <w:szCs w:val="24"/>
        </w:rPr>
      </w:pPr>
      <w:r w:rsidRPr="00D56EB7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</w:p>
    <w:p w:rsidR="0098725D" w:rsidRPr="00EA6C73" w:rsidRDefault="0098725D" w:rsidP="00206AEB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EA6C73">
        <w:rPr>
          <w:rFonts w:ascii="Arial" w:hAnsi="Arial" w:cs="Arial"/>
          <w:b/>
          <w:bCs/>
          <w:sz w:val="28"/>
          <w:szCs w:val="28"/>
        </w:rPr>
        <w:t>Voto</w:t>
      </w:r>
    </w:p>
    <w:p w:rsidR="00EA6C73" w:rsidRPr="00EA6C73" w:rsidRDefault="00EA6C73" w:rsidP="00EA6C7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A6C73">
        <w:rPr>
          <w:rFonts w:ascii="Arial" w:hAnsi="Arial" w:cs="Arial"/>
          <w:bCs/>
          <w:sz w:val="28"/>
          <w:szCs w:val="28"/>
          <w:lang w:eastAsia="ar-SA"/>
        </w:rPr>
        <w:t>Favorável às alterações na Resolução nº 07/2012-CONSUNI conforme apresentado na análise do presente parecer.</w:t>
      </w:r>
    </w:p>
    <w:p w:rsidR="0098725D" w:rsidRPr="00EA6C73" w:rsidRDefault="0098725D" w:rsidP="0098725D">
      <w:pPr>
        <w:jc w:val="both"/>
        <w:rPr>
          <w:rFonts w:ascii="Arial" w:hAnsi="Arial" w:cs="Arial"/>
          <w:sz w:val="28"/>
          <w:szCs w:val="28"/>
        </w:rPr>
      </w:pPr>
    </w:p>
    <w:bookmarkEnd w:id="0"/>
    <w:p w:rsidR="0098725D" w:rsidRPr="00E94656" w:rsidRDefault="0098725D" w:rsidP="0098725D">
      <w:pPr>
        <w:jc w:val="both"/>
        <w:rPr>
          <w:rFonts w:ascii="Arial" w:hAnsi="Arial" w:cs="Arial"/>
          <w:sz w:val="28"/>
          <w:szCs w:val="28"/>
        </w:rPr>
      </w:pPr>
      <w:r w:rsidRPr="00E94656">
        <w:rPr>
          <w:rFonts w:ascii="Arial" w:hAnsi="Arial" w:cs="Arial"/>
          <w:sz w:val="28"/>
          <w:szCs w:val="28"/>
        </w:rPr>
        <w:t>Este é o nosso parecer e voto.</w:t>
      </w:r>
    </w:p>
    <w:p w:rsidR="0098725D" w:rsidRPr="00E94656" w:rsidRDefault="0098725D" w:rsidP="0098725D">
      <w:pPr>
        <w:jc w:val="both"/>
        <w:rPr>
          <w:rFonts w:ascii="Arial" w:hAnsi="Arial" w:cs="Arial"/>
          <w:sz w:val="28"/>
          <w:szCs w:val="28"/>
        </w:rPr>
      </w:pPr>
    </w:p>
    <w:p w:rsidR="0098725D" w:rsidRPr="00E94656" w:rsidRDefault="0098725D" w:rsidP="0098725D">
      <w:pPr>
        <w:jc w:val="both"/>
        <w:rPr>
          <w:rFonts w:ascii="Arial" w:hAnsi="Arial" w:cs="Arial"/>
          <w:sz w:val="28"/>
          <w:szCs w:val="28"/>
        </w:rPr>
      </w:pPr>
    </w:p>
    <w:p w:rsidR="0098725D" w:rsidRPr="00E94656" w:rsidRDefault="0010798C" w:rsidP="009872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Florianópolis, 11 de </w:t>
      </w:r>
      <w:r w:rsidR="00B25005">
        <w:rPr>
          <w:rFonts w:ascii="Arial" w:hAnsi="Arial" w:cs="Arial"/>
          <w:sz w:val="28"/>
          <w:szCs w:val="28"/>
        </w:rPr>
        <w:t xml:space="preserve">novembro </w:t>
      </w:r>
      <w:r w:rsidR="00B25005" w:rsidRPr="00E94656">
        <w:rPr>
          <w:rFonts w:ascii="Arial" w:hAnsi="Arial" w:cs="Arial"/>
          <w:sz w:val="28"/>
          <w:szCs w:val="28"/>
        </w:rPr>
        <w:t>de</w:t>
      </w:r>
      <w:r w:rsidR="0098725D" w:rsidRPr="00E94656">
        <w:rPr>
          <w:rFonts w:ascii="Arial" w:hAnsi="Arial" w:cs="Arial"/>
          <w:sz w:val="28"/>
          <w:szCs w:val="28"/>
        </w:rPr>
        <w:t xml:space="preserve"> 2013.</w:t>
      </w:r>
    </w:p>
    <w:p w:rsidR="0098725D" w:rsidRPr="00E94656" w:rsidRDefault="0098725D" w:rsidP="0098725D">
      <w:pPr>
        <w:jc w:val="both"/>
        <w:rPr>
          <w:rFonts w:ascii="Arial" w:hAnsi="Arial" w:cs="Arial"/>
          <w:sz w:val="28"/>
          <w:szCs w:val="28"/>
        </w:rPr>
      </w:pPr>
    </w:p>
    <w:p w:rsidR="0098725D" w:rsidRPr="00E94656" w:rsidRDefault="0098725D" w:rsidP="0098725D">
      <w:pPr>
        <w:jc w:val="both"/>
        <w:rPr>
          <w:rFonts w:ascii="Arial" w:hAnsi="Arial" w:cs="Arial"/>
          <w:sz w:val="28"/>
          <w:szCs w:val="28"/>
        </w:rPr>
      </w:pPr>
    </w:p>
    <w:p w:rsidR="0098725D" w:rsidRPr="00E94656" w:rsidRDefault="0098725D" w:rsidP="0098725D">
      <w:pPr>
        <w:jc w:val="both"/>
        <w:rPr>
          <w:rFonts w:ascii="Arial" w:hAnsi="Arial" w:cs="Arial"/>
          <w:sz w:val="28"/>
          <w:szCs w:val="28"/>
        </w:rPr>
      </w:pPr>
    </w:p>
    <w:p w:rsidR="0098725D" w:rsidRPr="00E94656" w:rsidRDefault="0098725D" w:rsidP="0098725D">
      <w:pPr>
        <w:jc w:val="both"/>
        <w:rPr>
          <w:rFonts w:ascii="Arial" w:hAnsi="Arial" w:cs="Arial"/>
          <w:sz w:val="28"/>
          <w:szCs w:val="28"/>
        </w:rPr>
      </w:pPr>
      <w:r w:rsidRPr="00E94656">
        <w:rPr>
          <w:rFonts w:ascii="Arial" w:hAnsi="Arial" w:cs="Arial"/>
          <w:sz w:val="28"/>
          <w:szCs w:val="28"/>
        </w:rPr>
        <w:t>Professora Maria Ester Menegasso, Dra.</w:t>
      </w:r>
    </w:p>
    <w:p w:rsidR="0098725D" w:rsidRPr="00E94656" w:rsidRDefault="0098725D" w:rsidP="0098725D">
      <w:pPr>
        <w:jc w:val="both"/>
        <w:rPr>
          <w:rFonts w:ascii="Arial" w:hAnsi="Arial" w:cs="Arial"/>
          <w:sz w:val="28"/>
          <w:szCs w:val="28"/>
        </w:rPr>
      </w:pPr>
      <w:r w:rsidRPr="00E94656">
        <w:rPr>
          <w:rFonts w:ascii="Arial" w:hAnsi="Arial" w:cs="Arial"/>
          <w:sz w:val="28"/>
          <w:szCs w:val="28"/>
        </w:rPr>
        <w:t xml:space="preserve">Conselheira </w:t>
      </w:r>
    </w:p>
    <w:p w:rsidR="0098725D" w:rsidRPr="00CF3D4E" w:rsidRDefault="0098725D" w:rsidP="00FE7A5F">
      <w:pPr>
        <w:rPr>
          <w:rFonts w:ascii="Arial" w:hAnsi="Arial" w:cs="Arial"/>
          <w:sz w:val="24"/>
          <w:szCs w:val="24"/>
        </w:rPr>
      </w:pPr>
    </w:p>
    <w:sectPr w:rsidR="0098725D" w:rsidRPr="00CF3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9255C"/>
    <w:multiLevelType w:val="hybridMultilevel"/>
    <w:tmpl w:val="3076694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5F"/>
    <w:rsid w:val="00000B84"/>
    <w:rsid w:val="000141F3"/>
    <w:rsid w:val="0006477D"/>
    <w:rsid w:val="000900D6"/>
    <w:rsid w:val="0010798C"/>
    <w:rsid w:val="0011287A"/>
    <w:rsid w:val="001A2E5B"/>
    <w:rsid w:val="00206AEB"/>
    <w:rsid w:val="00211F2B"/>
    <w:rsid w:val="00280EB2"/>
    <w:rsid w:val="002F448D"/>
    <w:rsid w:val="003155E7"/>
    <w:rsid w:val="00406902"/>
    <w:rsid w:val="00431523"/>
    <w:rsid w:val="004548C7"/>
    <w:rsid w:val="004F5842"/>
    <w:rsid w:val="00540D6A"/>
    <w:rsid w:val="00542E21"/>
    <w:rsid w:val="00554B5D"/>
    <w:rsid w:val="00561FFB"/>
    <w:rsid w:val="00587E12"/>
    <w:rsid w:val="005E0866"/>
    <w:rsid w:val="005F074D"/>
    <w:rsid w:val="006023DD"/>
    <w:rsid w:val="006346E3"/>
    <w:rsid w:val="00662349"/>
    <w:rsid w:val="007240A6"/>
    <w:rsid w:val="00796550"/>
    <w:rsid w:val="007B14B0"/>
    <w:rsid w:val="007D595F"/>
    <w:rsid w:val="00853A28"/>
    <w:rsid w:val="00862761"/>
    <w:rsid w:val="008E507A"/>
    <w:rsid w:val="009555B8"/>
    <w:rsid w:val="0098725D"/>
    <w:rsid w:val="00A37AEB"/>
    <w:rsid w:val="00A649F8"/>
    <w:rsid w:val="00B25005"/>
    <w:rsid w:val="00B37C5D"/>
    <w:rsid w:val="00B63C4F"/>
    <w:rsid w:val="00B72025"/>
    <w:rsid w:val="00B80F8A"/>
    <w:rsid w:val="00BA6AC9"/>
    <w:rsid w:val="00C11C64"/>
    <w:rsid w:val="00C340D4"/>
    <w:rsid w:val="00CF3D4E"/>
    <w:rsid w:val="00CF756F"/>
    <w:rsid w:val="00D0284D"/>
    <w:rsid w:val="00D14A77"/>
    <w:rsid w:val="00D35F1E"/>
    <w:rsid w:val="00D56EB7"/>
    <w:rsid w:val="00DD6959"/>
    <w:rsid w:val="00E201DB"/>
    <w:rsid w:val="00E32322"/>
    <w:rsid w:val="00E74B54"/>
    <w:rsid w:val="00E74B5A"/>
    <w:rsid w:val="00EA1AE4"/>
    <w:rsid w:val="00EA6C73"/>
    <w:rsid w:val="00EB22C0"/>
    <w:rsid w:val="00EB5B42"/>
    <w:rsid w:val="00EE4D65"/>
    <w:rsid w:val="00EE4DCE"/>
    <w:rsid w:val="00EE59FE"/>
    <w:rsid w:val="00F56943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A3D90-01B8-4468-8D88-B52F1C8B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E7A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74B5A"/>
    <w:pPr>
      <w:ind w:left="720"/>
      <w:contextualSpacing/>
    </w:pPr>
  </w:style>
  <w:style w:type="paragraph" w:styleId="SemEspaamento">
    <w:name w:val="No Spacing"/>
    <w:uiPriority w:val="1"/>
    <w:qFormat/>
    <w:rsid w:val="00B63C4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7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9</Pages>
  <Words>3265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Direção</dc:creator>
  <cp:keywords/>
  <dc:description/>
  <cp:lastModifiedBy>Murilo de Souza Cargnin</cp:lastModifiedBy>
  <cp:revision>45</cp:revision>
  <cp:lastPrinted>2013-11-04T16:31:00Z</cp:lastPrinted>
  <dcterms:created xsi:type="dcterms:W3CDTF">2013-11-01T15:28:00Z</dcterms:created>
  <dcterms:modified xsi:type="dcterms:W3CDTF">2013-11-11T17:33:00Z</dcterms:modified>
</cp:coreProperties>
</file>